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488"/>
      </w:tblGrid>
      <w:tr w:rsidR="00D47B4C" w:rsidRPr="00D47B4C" w14:paraId="4A6E8D39" w14:textId="77777777" w:rsidTr="00D47B4C">
        <w:tc>
          <w:tcPr>
            <w:tcW w:w="9488" w:type="dxa"/>
            <w:shd w:val="clear" w:color="auto" w:fill="D9E2F3" w:themeFill="accent1" w:themeFillTint="33"/>
          </w:tcPr>
          <w:p w14:paraId="38CDCE42" w14:textId="77777777" w:rsidR="00D47B4C" w:rsidRPr="00D47B4C" w:rsidRDefault="00D47B4C" w:rsidP="00177225">
            <w:pPr>
              <w:jc w:val="center"/>
              <w:rPr>
                <w:sz w:val="40"/>
                <w:szCs w:val="40"/>
              </w:rPr>
            </w:pPr>
            <w:r w:rsidRPr="00D47B4C">
              <w:rPr>
                <w:sz w:val="40"/>
                <w:szCs w:val="40"/>
              </w:rPr>
              <w:t>ENCUESTA LABOR DOCENTE</w:t>
            </w:r>
          </w:p>
        </w:tc>
      </w:tr>
    </w:tbl>
    <w:p w14:paraId="23CDA9D0" w14:textId="1380E1F6" w:rsidR="00D47B4C" w:rsidRDefault="00D47B4C">
      <w:pPr>
        <w:rPr>
          <w:sz w:val="32"/>
          <w:szCs w:val="32"/>
        </w:rPr>
      </w:pPr>
    </w:p>
    <w:p w14:paraId="3FFE0995" w14:textId="19ABBC69" w:rsidR="002246F0" w:rsidRDefault="00497CF5" w:rsidP="003500EB">
      <w:pPr>
        <w:jc w:val="both"/>
      </w:pPr>
      <w:r w:rsidRPr="00497CF5">
        <w:t>La</w:t>
      </w:r>
      <w:r>
        <w:t xml:space="preserve"> evaluación de la labor docente, para que sea consistente, será </w:t>
      </w:r>
      <w:r w:rsidR="004678F2">
        <w:t xml:space="preserve">puesta en común y </w:t>
      </w:r>
      <w:r w:rsidR="002A6834">
        <w:t xml:space="preserve">analizada </w:t>
      </w:r>
      <w:r>
        <w:t xml:space="preserve">por los profesores del equipo docente. </w:t>
      </w:r>
      <w:r w:rsidR="002A6834">
        <w:t xml:space="preserve"> </w:t>
      </w:r>
      <w:r w:rsidR="004678F2">
        <w:t>Podemos encontrar formas de actuar de compañeros que funcionan bien con un determinado grupo o alumno</w:t>
      </w:r>
      <w:r w:rsidR="002246F0">
        <w:t xml:space="preserve"> y aplicarla en nuestras clases.</w:t>
      </w:r>
      <w:r w:rsidR="00AD3391">
        <w:t xml:space="preserve"> </w:t>
      </w:r>
    </w:p>
    <w:p w14:paraId="200E60F1" w14:textId="0FC26855" w:rsidR="004B2480" w:rsidRDefault="002A6834" w:rsidP="003500EB">
      <w:pPr>
        <w:jc w:val="both"/>
      </w:pPr>
      <w:r>
        <w:t xml:space="preserve">Si conocemos </w:t>
      </w:r>
      <w:r w:rsidR="004678F2">
        <w:t xml:space="preserve">con mayor profundidad </w:t>
      </w:r>
      <w:r>
        <w:t xml:space="preserve">en qué nivel está cada alumno, cuales son sus puntos fuertes y dificultades, podemos establecer qué </w:t>
      </w:r>
      <w:r w:rsidR="00DE0A0D">
        <w:t xml:space="preserve">puede hacer el profesor para que el alumno pueda </w:t>
      </w:r>
      <w:r>
        <w:t xml:space="preserve">mejorar su desempeño. </w:t>
      </w:r>
    </w:p>
    <w:p w14:paraId="30293822" w14:textId="34279E1E" w:rsidR="002246F0" w:rsidRDefault="002246F0" w:rsidP="003500EB">
      <w:pPr>
        <w:jc w:val="both"/>
      </w:pPr>
      <w:r>
        <w:t xml:space="preserve">Si analizamos nuestros propios puntos fuertes y débiles, tenemos la oportunidad de mejorar nuestra labor y podemos ponernos más en sintonía con </w:t>
      </w:r>
      <w:r w:rsidR="00F41A61">
        <w:t>los alumnos.</w:t>
      </w:r>
    </w:p>
    <w:p w14:paraId="526944C7" w14:textId="132DCE30" w:rsidR="00497CF5" w:rsidRDefault="004B2480" w:rsidP="003500EB">
      <w:pPr>
        <w:jc w:val="both"/>
      </w:pPr>
      <w:r>
        <w:t>El alumno debe tener la confianza de poder mejorar durante toda la evaluación</w:t>
      </w:r>
      <w:r w:rsidR="000F1067">
        <w:t>,</w:t>
      </w:r>
      <w:r>
        <w:t xml:space="preserve"> darle la oportunidad de alcanzar </w:t>
      </w:r>
      <w:r w:rsidR="000F1067">
        <w:t xml:space="preserve">una </w:t>
      </w:r>
      <w:r>
        <w:t>valoración positiva del módulo, a pesar de tener alguna prueba objetiva con calificación baja.</w:t>
      </w:r>
      <w:r w:rsidR="00AD3391">
        <w:t xml:space="preserve"> </w:t>
      </w:r>
      <w:r w:rsidR="001A0CA7">
        <w:t>Cuando el alumno considera que está siendo evaluado de forma justa es más fácil mantener su interés y esfuerzo en el módulo a lo largo de todo el curso. El cuidado emocional del alumnado es importante</w:t>
      </w:r>
    </w:p>
    <w:p w14:paraId="71B97E82" w14:textId="77777777" w:rsidR="003500EB" w:rsidRPr="00497CF5" w:rsidRDefault="003500EB"/>
    <w:p w14:paraId="5F792591" w14:textId="50D55BB6" w:rsidR="00D47B4C" w:rsidRDefault="00E57A09">
      <w:pPr>
        <w:rPr>
          <w:sz w:val="28"/>
          <w:szCs w:val="28"/>
        </w:rPr>
      </w:pPr>
      <w:r w:rsidRPr="00CD055B">
        <w:rPr>
          <w:b/>
          <w:bCs/>
          <w:sz w:val="32"/>
          <w:szCs w:val="32"/>
        </w:rPr>
        <w:t xml:space="preserve">OBJETIVO   </w:t>
      </w:r>
      <w:r w:rsidRPr="00D47B4C">
        <w:rPr>
          <w:sz w:val="32"/>
          <w:szCs w:val="32"/>
        </w:rPr>
        <w:t xml:space="preserve"> </w:t>
      </w:r>
      <w:r w:rsidRPr="00CD055B">
        <w:rPr>
          <w:color w:val="4472C4" w:themeColor="accent1"/>
          <w:sz w:val="28"/>
          <w:szCs w:val="28"/>
        </w:rPr>
        <w:t xml:space="preserve">Mejorar la </w:t>
      </w:r>
      <w:r w:rsidR="00610C83">
        <w:rPr>
          <w:color w:val="4472C4" w:themeColor="accent1"/>
          <w:sz w:val="28"/>
          <w:szCs w:val="28"/>
        </w:rPr>
        <w:t>labor</w:t>
      </w:r>
      <w:r w:rsidRPr="00CD055B">
        <w:rPr>
          <w:color w:val="4472C4" w:themeColor="accent1"/>
          <w:sz w:val="28"/>
          <w:szCs w:val="28"/>
        </w:rPr>
        <w:t xml:space="preserve"> docente a través de la información obtenida de los alumnos en cada módulo.</w:t>
      </w:r>
    </w:p>
    <w:p w14:paraId="04308DBB" w14:textId="77777777" w:rsidR="008C71A8" w:rsidRPr="008C71A8" w:rsidRDefault="008C71A8">
      <w:pPr>
        <w:rPr>
          <w:sz w:val="28"/>
          <w:szCs w:val="28"/>
        </w:rPr>
      </w:pPr>
    </w:p>
    <w:p w14:paraId="4965F865" w14:textId="7543024D" w:rsidR="00E57A09" w:rsidRDefault="00524F46" w:rsidP="00D214C4">
      <w:pPr>
        <w:pStyle w:val="Prrafodelista"/>
        <w:numPr>
          <w:ilvl w:val="0"/>
          <w:numId w:val="1"/>
        </w:numPr>
        <w:spacing w:after="240" w:line="360" w:lineRule="auto"/>
        <w:ind w:left="284" w:hanging="284"/>
      </w:pPr>
      <w:r w:rsidRPr="00D214C4">
        <w:rPr>
          <w:b/>
          <w:bCs/>
        </w:rPr>
        <w:t>ENCUESTA ALUMNADO</w:t>
      </w:r>
      <w:r>
        <w:t xml:space="preserve">     15 nov, 20 febrero, 10 mayo</w:t>
      </w:r>
      <w:r w:rsidR="00371D0F">
        <w:t xml:space="preserve">  </w:t>
      </w:r>
    </w:p>
    <w:p w14:paraId="0968C4FF" w14:textId="5B42C131" w:rsidR="00E57A09" w:rsidRDefault="00E57A09" w:rsidP="00D214C4">
      <w:pPr>
        <w:pStyle w:val="Prrafodelista"/>
        <w:numPr>
          <w:ilvl w:val="0"/>
          <w:numId w:val="2"/>
        </w:numPr>
        <w:ind w:hanging="294"/>
      </w:pPr>
      <w:r>
        <w:t>Realizar encuesta de 15 min durante la hora del profesor de cada módulo, formulario.</w:t>
      </w:r>
    </w:p>
    <w:p w14:paraId="5AE7B32B" w14:textId="5B8F610E" w:rsidR="00E57A09" w:rsidRDefault="00E57A09" w:rsidP="00D214C4">
      <w:pPr>
        <w:pStyle w:val="Prrafodelista"/>
        <w:numPr>
          <w:ilvl w:val="0"/>
          <w:numId w:val="2"/>
        </w:numPr>
        <w:ind w:hanging="294"/>
      </w:pPr>
      <w:r>
        <w:t>30 días antes de cada evaluación, para poder</w:t>
      </w:r>
      <w:r w:rsidR="00524F46">
        <w:t xml:space="preserve"> detectar problemas y </w:t>
      </w:r>
      <w:r>
        <w:t>buscar soluciones y mejoras</w:t>
      </w:r>
      <w:r w:rsidR="00524F46">
        <w:t>.</w:t>
      </w:r>
      <w:r w:rsidR="00D214C4">
        <w:t xml:space="preserve"> Durante la semana anterior a las fechas marcadas, cada profesor recoge la información</w:t>
      </w:r>
      <w:r w:rsidR="008C71A8">
        <w:t>.</w:t>
      </w:r>
    </w:p>
    <w:p w14:paraId="65471722" w14:textId="77777777" w:rsidR="00D214C4" w:rsidRDefault="00D214C4" w:rsidP="00D214C4">
      <w:pPr>
        <w:pStyle w:val="Prrafodelista"/>
      </w:pPr>
    </w:p>
    <w:p w14:paraId="7CDCC40C" w14:textId="228A6A01" w:rsidR="00524F46" w:rsidRDefault="00524F46" w:rsidP="00D214C4">
      <w:pPr>
        <w:pStyle w:val="Prrafodelista"/>
        <w:numPr>
          <w:ilvl w:val="0"/>
          <w:numId w:val="1"/>
        </w:numPr>
        <w:spacing w:after="240" w:line="360" w:lineRule="auto"/>
        <w:ind w:left="284" w:hanging="284"/>
        <w:rPr>
          <w:b/>
          <w:bCs/>
        </w:rPr>
      </w:pPr>
      <w:r w:rsidRPr="00D214C4">
        <w:rPr>
          <w:b/>
          <w:bCs/>
        </w:rPr>
        <w:t xml:space="preserve">ANÁLISIS </w:t>
      </w:r>
    </w:p>
    <w:p w14:paraId="46FD4A1B" w14:textId="1B1D76A3" w:rsidR="00371D0F" w:rsidRPr="00D214C4" w:rsidRDefault="00371D0F" w:rsidP="00D214C4">
      <w:pPr>
        <w:pStyle w:val="Prrafodelista"/>
        <w:numPr>
          <w:ilvl w:val="0"/>
          <w:numId w:val="2"/>
        </w:numPr>
        <w:ind w:hanging="294"/>
      </w:pPr>
      <w:r w:rsidRPr="00D214C4">
        <w:t>Cada profesor aporta el resumen del grupo de su módulo y su valoración de las encuestas de su módulo.</w:t>
      </w:r>
    </w:p>
    <w:p w14:paraId="4C716A56" w14:textId="4C5A43C8" w:rsidR="00524F46" w:rsidRDefault="00524F46" w:rsidP="00D214C4">
      <w:pPr>
        <w:pStyle w:val="Prrafodelista"/>
        <w:numPr>
          <w:ilvl w:val="0"/>
          <w:numId w:val="2"/>
        </w:numPr>
        <w:ind w:hanging="294"/>
      </w:pPr>
      <w:r w:rsidRPr="00D214C4">
        <w:t>El tutor recoge todas las encuestas de los alumnos de todos los módulos</w:t>
      </w:r>
      <w:r w:rsidR="00371D0F" w:rsidRPr="00D214C4">
        <w:t xml:space="preserve"> y el resumen aportado por cada profesor.</w:t>
      </w:r>
      <w:r w:rsidR="00EF5C72">
        <w:t xml:space="preserve"> Con la información, prepara la sesión de Equipo Docente.</w:t>
      </w:r>
    </w:p>
    <w:p w14:paraId="40CE5E45" w14:textId="77777777" w:rsidR="00D214C4" w:rsidRPr="00D214C4" w:rsidRDefault="00D214C4" w:rsidP="00D214C4">
      <w:pPr>
        <w:pStyle w:val="Prrafodelista"/>
      </w:pPr>
    </w:p>
    <w:p w14:paraId="0B6AB8E1" w14:textId="74C2FA6B" w:rsidR="00371D0F" w:rsidRPr="00D214C4" w:rsidRDefault="00371D0F" w:rsidP="00D214C4">
      <w:pPr>
        <w:pStyle w:val="Prrafodelista"/>
        <w:numPr>
          <w:ilvl w:val="0"/>
          <w:numId w:val="1"/>
        </w:numPr>
        <w:spacing w:after="240" w:line="360" w:lineRule="auto"/>
        <w:ind w:left="284" w:hanging="284"/>
        <w:rPr>
          <w:b/>
          <w:bCs/>
        </w:rPr>
      </w:pPr>
      <w:r w:rsidRPr="00D214C4">
        <w:rPr>
          <w:b/>
          <w:bCs/>
        </w:rPr>
        <w:t>EQUIPO DOCENTE</w:t>
      </w:r>
      <w:r w:rsidR="00D214C4">
        <w:rPr>
          <w:b/>
          <w:bCs/>
        </w:rPr>
        <w:t xml:space="preserve">   </w:t>
      </w:r>
      <w:r w:rsidRPr="00D214C4">
        <w:rPr>
          <w:b/>
          <w:bCs/>
        </w:rPr>
        <w:t xml:space="preserve"> </w:t>
      </w:r>
      <w:r w:rsidRPr="00D214C4">
        <w:t>máximo 5 días después de la toma de datos.</w:t>
      </w:r>
      <w:r w:rsidRPr="00D214C4">
        <w:rPr>
          <w:b/>
          <w:bCs/>
        </w:rPr>
        <w:t xml:space="preserve"> </w:t>
      </w:r>
    </w:p>
    <w:p w14:paraId="723A1BA0" w14:textId="0B2DD370" w:rsidR="00371D0F" w:rsidRDefault="00371D0F" w:rsidP="00EF5C72">
      <w:pPr>
        <w:pStyle w:val="Prrafodelista"/>
        <w:numPr>
          <w:ilvl w:val="0"/>
          <w:numId w:val="2"/>
        </w:numPr>
        <w:ind w:hanging="294"/>
      </w:pPr>
      <w:r>
        <w:t xml:space="preserve">Se </w:t>
      </w:r>
      <w:r w:rsidR="008C71A8">
        <w:t xml:space="preserve">analizan las valoraciones positivas y negativas y se </w:t>
      </w:r>
      <w:r>
        <w:t xml:space="preserve">buscan </w:t>
      </w:r>
      <w:r w:rsidR="008C71A8">
        <w:t xml:space="preserve">formas </w:t>
      </w:r>
      <w:r>
        <w:t xml:space="preserve">de actuar comunes </w:t>
      </w:r>
      <w:r w:rsidR="008C71A8">
        <w:t xml:space="preserve">del profesorado </w:t>
      </w:r>
      <w:r>
        <w:t>y también individuales</w:t>
      </w:r>
      <w:r w:rsidR="00EF5C72">
        <w:t>.</w:t>
      </w:r>
    </w:p>
    <w:p w14:paraId="79934B3E" w14:textId="6DEA7634" w:rsidR="00EF5C72" w:rsidRDefault="00EF5C72" w:rsidP="00EF5C72">
      <w:pPr>
        <w:pStyle w:val="Prrafodelista"/>
        <w:numPr>
          <w:ilvl w:val="0"/>
          <w:numId w:val="2"/>
        </w:numPr>
        <w:ind w:hanging="294"/>
      </w:pPr>
      <w:r>
        <w:t>Se levanta acta</w:t>
      </w:r>
      <w:r w:rsidR="00801567">
        <w:t>.</w:t>
      </w:r>
    </w:p>
    <w:p w14:paraId="56C59310" w14:textId="77777777" w:rsidR="000D727A" w:rsidRDefault="000D727A" w:rsidP="000D727A">
      <w:pPr>
        <w:pStyle w:val="Prrafodelista"/>
      </w:pPr>
    </w:p>
    <w:p w14:paraId="5639DB7E" w14:textId="03B7C8E3" w:rsidR="000D727A" w:rsidRDefault="000D727A" w:rsidP="000D727A">
      <w:pPr>
        <w:pStyle w:val="Prrafodelista"/>
        <w:numPr>
          <w:ilvl w:val="0"/>
          <w:numId w:val="1"/>
        </w:numPr>
        <w:spacing w:after="240" w:line="360" w:lineRule="auto"/>
        <w:ind w:left="284" w:hanging="284"/>
      </w:pPr>
      <w:r>
        <w:rPr>
          <w:b/>
          <w:bCs/>
        </w:rPr>
        <w:t xml:space="preserve">El profesor </w:t>
      </w:r>
      <w:r w:rsidR="00833F6B">
        <w:rPr>
          <w:b/>
          <w:bCs/>
        </w:rPr>
        <w:t xml:space="preserve">transmite </w:t>
      </w:r>
      <w:r w:rsidR="00AC3F21">
        <w:rPr>
          <w:b/>
          <w:bCs/>
        </w:rPr>
        <w:t xml:space="preserve">información </w:t>
      </w:r>
      <w:r w:rsidR="00833F6B">
        <w:rPr>
          <w:b/>
          <w:bCs/>
        </w:rPr>
        <w:t>a</w:t>
      </w:r>
      <w:r>
        <w:rPr>
          <w:b/>
          <w:bCs/>
        </w:rPr>
        <w:t xml:space="preserve"> los alumno</w:t>
      </w:r>
      <w:r w:rsidR="00AC3F21">
        <w:rPr>
          <w:b/>
          <w:bCs/>
        </w:rPr>
        <w:t>s</w:t>
      </w:r>
    </w:p>
    <w:p w14:paraId="04A64885" w14:textId="42C0A206" w:rsidR="000D727A" w:rsidRDefault="000D727A" w:rsidP="000D727A">
      <w:pPr>
        <w:pStyle w:val="Prrafodelista"/>
        <w:numPr>
          <w:ilvl w:val="0"/>
          <w:numId w:val="2"/>
        </w:numPr>
        <w:ind w:hanging="294"/>
      </w:pPr>
      <w:r>
        <w:t>Comenta el resumen de la valoración</w:t>
      </w:r>
      <w:r w:rsidR="00CD055B">
        <w:t xml:space="preserve"> y propone actuaci</w:t>
      </w:r>
      <w:r w:rsidR="00AC3F21">
        <w:t>ones</w:t>
      </w:r>
      <w:r w:rsidR="00CD055B">
        <w:t xml:space="preserve"> de mejora.</w:t>
      </w:r>
    </w:p>
    <w:p w14:paraId="3968DDD9" w14:textId="4A114D9C" w:rsidR="000D727A" w:rsidRDefault="00497CF5" w:rsidP="000D727A">
      <w:r>
        <w:br/>
      </w:r>
      <w:r w:rsidR="00F41A61">
        <w:t>Cuando se realice la 2ª encuesta, se debe preguntar si se introdujeron los cambios</w:t>
      </w:r>
      <w:r w:rsidR="00C46F94">
        <w:t xml:space="preserve"> establecidos tras la 1ª encuesta </w:t>
      </w:r>
      <w:r w:rsidR="00F41A61">
        <w:t>y si han proporcionado alguna mejora.</w:t>
      </w:r>
    </w:p>
    <w:p w14:paraId="2B5959DC" w14:textId="77777777" w:rsidR="00F41A61" w:rsidRDefault="00F41A61" w:rsidP="000D727A"/>
    <w:p w14:paraId="569C1FE6" w14:textId="051C5914" w:rsidR="00497CF5" w:rsidRDefault="00497CF5" w:rsidP="000D72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MODELO DE ENCUESTA</w:t>
      </w:r>
      <w:r w:rsidRPr="00CD055B">
        <w:rPr>
          <w:b/>
          <w:bCs/>
          <w:sz w:val="32"/>
          <w:szCs w:val="32"/>
        </w:rPr>
        <w:t xml:space="preserve">   </w:t>
      </w:r>
    </w:p>
    <w:p w14:paraId="2B921861" w14:textId="77777777" w:rsidR="00F720A1" w:rsidRDefault="00F720A1" w:rsidP="000D727A"/>
    <w:p w14:paraId="0453B646" w14:textId="41E81443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AF112D">
        <w:rPr>
          <w:rFonts w:ascii="Arial" w:hAnsi="Arial" w:cs="Arial"/>
          <w:b/>
          <w:sz w:val="20"/>
          <w:szCs w:val="20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9701A">
        <w:rPr>
          <w:rFonts w:ascii="Arial" w:hAnsi="Arial" w:cs="Arial"/>
          <w:bCs/>
          <w:sz w:val="20"/>
          <w:szCs w:val="20"/>
        </w:rPr>
        <w:t xml:space="preserve">El profesor ha definido los contenidos y forma de evaluación </w:t>
      </w:r>
      <w:r>
        <w:rPr>
          <w:rFonts w:ascii="Arial" w:hAnsi="Arial" w:cs="Arial"/>
          <w:bCs/>
          <w:sz w:val="20"/>
          <w:szCs w:val="20"/>
        </w:rPr>
        <w:t>de forma clara y concreta.</w:t>
      </w:r>
      <w:r w:rsidRPr="007970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Explicó la programación al inicio de curso y ha seguido los criterios y contenidos que expuso.</w:t>
      </w:r>
    </w:p>
    <w:p w14:paraId="1A844312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F0DC063" w14:textId="4F075C24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AF112D">
        <w:rPr>
          <w:rFonts w:ascii="Arial" w:hAnsi="Arial" w:cs="Arial"/>
          <w:b/>
          <w:sz w:val="20"/>
          <w:szCs w:val="20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9701A">
        <w:rPr>
          <w:rFonts w:ascii="Arial" w:hAnsi="Arial" w:cs="Arial"/>
          <w:bCs/>
          <w:sz w:val="20"/>
          <w:szCs w:val="20"/>
        </w:rPr>
        <w:t xml:space="preserve">El profesor ha </w:t>
      </w:r>
      <w:r>
        <w:rPr>
          <w:rFonts w:ascii="Arial" w:hAnsi="Arial" w:cs="Arial"/>
          <w:bCs/>
          <w:sz w:val="20"/>
          <w:szCs w:val="20"/>
        </w:rPr>
        <w:t>conseguido transmitir de forma clara</w:t>
      </w:r>
      <w:r w:rsidR="006F189E">
        <w:rPr>
          <w:rFonts w:ascii="Arial" w:hAnsi="Arial" w:cs="Arial"/>
          <w:bCs/>
          <w:sz w:val="20"/>
          <w:szCs w:val="20"/>
        </w:rPr>
        <w:t xml:space="preserve"> y progresiva</w:t>
      </w:r>
      <w:r>
        <w:rPr>
          <w:rFonts w:ascii="Arial" w:hAnsi="Arial" w:cs="Arial"/>
          <w:bCs/>
          <w:sz w:val="20"/>
          <w:szCs w:val="20"/>
        </w:rPr>
        <w:t xml:space="preserve"> los contenidos</w:t>
      </w:r>
      <w:r w:rsidR="00160B34">
        <w:rPr>
          <w:rFonts w:ascii="Arial" w:hAnsi="Arial" w:cs="Arial"/>
          <w:bCs/>
          <w:sz w:val="20"/>
          <w:szCs w:val="20"/>
        </w:rPr>
        <w:t>.</w:t>
      </w:r>
    </w:p>
    <w:p w14:paraId="2D9A6E4F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8868619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3.- El profesor dedica el tiempo suficiente para realización de ejercicios, éstos son variados y progresivos en dificultad, realiza la corrección de los mismos y permite así la asimilación consistente de los contenidos.</w:t>
      </w:r>
    </w:p>
    <w:p w14:paraId="7BD325CD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E5E1691" w14:textId="2F64C536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AF112D">
        <w:rPr>
          <w:rFonts w:ascii="Arial" w:hAnsi="Arial" w:cs="Arial"/>
          <w:b/>
          <w:sz w:val="20"/>
          <w:szCs w:val="20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D7DC9">
        <w:rPr>
          <w:rFonts w:ascii="Arial" w:hAnsi="Arial" w:cs="Arial"/>
          <w:bCs/>
          <w:sz w:val="20"/>
          <w:szCs w:val="20"/>
        </w:rPr>
        <w:t>La forma de evaluación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D7DC9">
        <w:rPr>
          <w:rFonts w:ascii="Arial" w:hAnsi="Arial" w:cs="Arial"/>
          <w:bCs/>
          <w:sz w:val="20"/>
          <w:szCs w:val="20"/>
        </w:rPr>
        <w:t>permite ir mejorando el desempeño del alumno</w:t>
      </w:r>
      <w:r>
        <w:rPr>
          <w:rFonts w:ascii="Arial" w:hAnsi="Arial" w:cs="Arial"/>
          <w:bCs/>
          <w:sz w:val="20"/>
          <w:szCs w:val="20"/>
        </w:rPr>
        <w:t>, sin limitar su posibilidad de superar el módulo a lo largo del curso.</w:t>
      </w:r>
    </w:p>
    <w:p w14:paraId="2A94A480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7784AA" w14:textId="32A9108D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5.- Los materiales teóricos (presentaciones, apuntes, libro, e</w:t>
      </w:r>
      <w:r w:rsidR="005E717D">
        <w:rPr>
          <w:rFonts w:ascii="Arial" w:hAnsi="Arial" w:cs="Arial"/>
          <w:bCs/>
          <w:sz w:val="20"/>
          <w:szCs w:val="20"/>
        </w:rPr>
        <w:t>tc</w:t>
      </w:r>
      <w:r>
        <w:rPr>
          <w:rFonts w:ascii="Arial" w:hAnsi="Arial" w:cs="Arial"/>
          <w:bCs/>
          <w:sz w:val="20"/>
          <w:szCs w:val="20"/>
        </w:rPr>
        <w:t>…) utilizados por el profesor son adecuados</w:t>
      </w:r>
      <w:r w:rsidR="006B1F0F">
        <w:rPr>
          <w:rFonts w:ascii="Arial" w:hAnsi="Arial" w:cs="Arial"/>
          <w:bCs/>
          <w:sz w:val="20"/>
          <w:szCs w:val="20"/>
        </w:rPr>
        <w:t xml:space="preserve"> y variados.</w:t>
      </w:r>
    </w:p>
    <w:p w14:paraId="3B293025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628D2BC" w14:textId="66C130E9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6.- La parte práctica tiene dedicación de tiempo suficiente</w:t>
      </w:r>
      <w:r w:rsidR="006727CF">
        <w:rPr>
          <w:rFonts w:ascii="Arial" w:hAnsi="Arial" w:cs="Arial"/>
          <w:bCs/>
          <w:sz w:val="20"/>
          <w:szCs w:val="20"/>
        </w:rPr>
        <w:t xml:space="preserve"> y medios materiales adecuados.</w:t>
      </w:r>
    </w:p>
    <w:p w14:paraId="57294139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B81A1F" w14:textId="1AECD1BC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AF112D">
        <w:rPr>
          <w:rFonts w:ascii="Arial" w:hAnsi="Arial" w:cs="Arial"/>
          <w:b/>
          <w:sz w:val="20"/>
          <w:szCs w:val="20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La comunicación docente-alumnado se ha mantenido fluida. Se han atendido las posibles demandas de ambas partes y se ha llegado a soluciones satisfactorias. </w:t>
      </w:r>
    </w:p>
    <w:p w14:paraId="05CEFF1E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1DCBEE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8.- El clima de clase permite el aprendizaje. El respeto entre los alumnos y alumno-profesor. </w:t>
      </w:r>
    </w:p>
    <w:p w14:paraId="1F2565D8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35F21BB" w14:textId="09879748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9.- </w:t>
      </w:r>
      <w:r w:rsidR="002558A0">
        <w:rPr>
          <w:rFonts w:ascii="Arial" w:hAnsi="Arial" w:cs="Arial"/>
          <w:bCs/>
          <w:sz w:val="20"/>
          <w:szCs w:val="20"/>
        </w:rPr>
        <w:t>INDICA qué aspectos crees que podrían mejorar la práctica docente.</w:t>
      </w:r>
    </w:p>
    <w:p w14:paraId="439DD069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8511EF1" w14:textId="31C3521D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10.-</w:t>
      </w:r>
      <w:r w:rsidR="002558A0">
        <w:rPr>
          <w:rFonts w:ascii="Arial" w:hAnsi="Arial" w:cs="Arial"/>
          <w:bCs/>
          <w:sz w:val="20"/>
          <w:szCs w:val="20"/>
        </w:rPr>
        <w:t xml:space="preserve"> </w:t>
      </w:r>
    </w:p>
    <w:p w14:paraId="7B1CD25F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BBF8A03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1E668A" w14:textId="77777777" w:rsidR="00A52FD0" w:rsidRDefault="00A52FD0" w:rsidP="00A52FD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6DBF34F" w14:textId="153DFDB1" w:rsidR="00371D0F" w:rsidRDefault="00371D0F" w:rsidP="00497CF5"/>
    <w:sectPr w:rsidR="00371D0F" w:rsidSect="00F41A61">
      <w:pgSz w:w="11906" w:h="16838"/>
      <w:pgMar w:top="851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notTrueType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0CCA6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B610C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421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B229E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A0EAE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A4DA6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E4E74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D4F0A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D2496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0CC6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9843A1"/>
    <w:multiLevelType w:val="hybridMultilevel"/>
    <w:tmpl w:val="20C44586"/>
    <w:lvl w:ilvl="0" w:tplc="7D362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848A9"/>
    <w:multiLevelType w:val="hybridMultilevel"/>
    <w:tmpl w:val="5B7CF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15225">
    <w:abstractNumId w:val="10"/>
  </w:num>
  <w:num w:numId="2" w16cid:durableId="2027902171">
    <w:abstractNumId w:val="11"/>
  </w:num>
  <w:num w:numId="3" w16cid:durableId="492575238">
    <w:abstractNumId w:val="8"/>
  </w:num>
  <w:num w:numId="4" w16cid:durableId="1469937364">
    <w:abstractNumId w:val="3"/>
  </w:num>
  <w:num w:numId="5" w16cid:durableId="535386588">
    <w:abstractNumId w:val="2"/>
  </w:num>
  <w:num w:numId="6" w16cid:durableId="300766878">
    <w:abstractNumId w:val="1"/>
  </w:num>
  <w:num w:numId="7" w16cid:durableId="1134180094">
    <w:abstractNumId w:val="0"/>
  </w:num>
  <w:num w:numId="8" w16cid:durableId="852459350">
    <w:abstractNumId w:val="9"/>
  </w:num>
  <w:num w:numId="9" w16cid:durableId="1153136891">
    <w:abstractNumId w:val="7"/>
  </w:num>
  <w:num w:numId="10" w16cid:durableId="1614361199">
    <w:abstractNumId w:val="6"/>
  </w:num>
  <w:num w:numId="11" w16cid:durableId="773672611">
    <w:abstractNumId w:val="5"/>
  </w:num>
  <w:num w:numId="12" w16cid:durableId="1862469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09"/>
    <w:rsid w:val="00074C9E"/>
    <w:rsid w:val="000D727A"/>
    <w:rsid w:val="000F1067"/>
    <w:rsid w:val="00160B34"/>
    <w:rsid w:val="001A0CA7"/>
    <w:rsid w:val="00200859"/>
    <w:rsid w:val="002246F0"/>
    <w:rsid w:val="002558A0"/>
    <w:rsid w:val="002A6834"/>
    <w:rsid w:val="00340CDA"/>
    <w:rsid w:val="003500EB"/>
    <w:rsid w:val="00371D0F"/>
    <w:rsid w:val="004678F2"/>
    <w:rsid w:val="00497CF5"/>
    <w:rsid w:val="004B2480"/>
    <w:rsid w:val="00524F46"/>
    <w:rsid w:val="005E717D"/>
    <w:rsid w:val="00610C83"/>
    <w:rsid w:val="00627E6F"/>
    <w:rsid w:val="006727CF"/>
    <w:rsid w:val="006B1F0F"/>
    <w:rsid w:val="006F189E"/>
    <w:rsid w:val="007012BD"/>
    <w:rsid w:val="007C7193"/>
    <w:rsid w:val="00801567"/>
    <w:rsid w:val="00833F6B"/>
    <w:rsid w:val="008C71A8"/>
    <w:rsid w:val="008E3D5A"/>
    <w:rsid w:val="008E592C"/>
    <w:rsid w:val="00A52FD0"/>
    <w:rsid w:val="00AC3F21"/>
    <w:rsid w:val="00AD3391"/>
    <w:rsid w:val="00AD37A2"/>
    <w:rsid w:val="00C46F94"/>
    <w:rsid w:val="00CD055B"/>
    <w:rsid w:val="00CE599D"/>
    <w:rsid w:val="00D214C4"/>
    <w:rsid w:val="00D47B4C"/>
    <w:rsid w:val="00DE0A0D"/>
    <w:rsid w:val="00E467D7"/>
    <w:rsid w:val="00E57A09"/>
    <w:rsid w:val="00EF5C72"/>
    <w:rsid w:val="00F41A61"/>
    <w:rsid w:val="00F468E2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F1B5"/>
  <w15:chartTrackingRefBased/>
  <w15:docId w15:val="{DDE30F11-3E60-43F9-AF18-C8E082D6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6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6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7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6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467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467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467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467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467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A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67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67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67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67D7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467D7"/>
  </w:style>
  <w:style w:type="paragraph" w:styleId="Cierre">
    <w:name w:val="Closing"/>
    <w:basedOn w:val="Normal"/>
    <w:link w:val="CierreCar"/>
    <w:uiPriority w:val="99"/>
    <w:semiHidden/>
    <w:unhideWhenUsed/>
    <w:rsid w:val="00E467D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467D7"/>
  </w:style>
  <w:style w:type="paragraph" w:styleId="Cita">
    <w:name w:val="Quote"/>
    <w:basedOn w:val="Normal"/>
    <w:next w:val="Normal"/>
    <w:link w:val="CitaCar"/>
    <w:uiPriority w:val="29"/>
    <w:qFormat/>
    <w:rsid w:val="00E467D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467D7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467D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467D7"/>
    <w:rPr>
      <w:i/>
      <w:iCs/>
      <w:color w:val="4472C4" w:themeColor="accent1"/>
    </w:rPr>
  </w:style>
  <w:style w:type="paragraph" w:styleId="Continuarlista">
    <w:name w:val="List Continue"/>
    <w:basedOn w:val="Normal"/>
    <w:uiPriority w:val="99"/>
    <w:semiHidden/>
    <w:unhideWhenUsed/>
    <w:rsid w:val="00E467D7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467D7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467D7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467D7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467D7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467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467D7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467D7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467D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46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67D7"/>
  </w:style>
  <w:style w:type="paragraph" w:styleId="Encabezadodelista">
    <w:name w:val="toa heading"/>
    <w:basedOn w:val="Normal"/>
    <w:next w:val="Normal"/>
    <w:uiPriority w:val="99"/>
    <w:semiHidden/>
    <w:unhideWhenUsed/>
    <w:rsid w:val="00E467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467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467D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467D7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467D7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467D7"/>
  </w:style>
  <w:style w:type="character" w:customStyle="1" w:styleId="FechaCar">
    <w:name w:val="Fecha Car"/>
    <w:basedOn w:val="Fuentedeprrafopredeter"/>
    <w:link w:val="Fecha"/>
    <w:uiPriority w:val="99"/>
    <w:semiHidden/>
    <w:rsid w:val="00E467D7"/>
  </w:style>
  <w:style w:type="paragraph" w:styleId="Firma">
    <w:name w:val="Signature"/>
    <w:basedOn w:val="Normal"/>
    <w:link w:val="FirmaCar"/>
    <w:uiPriority w:val="99"/>
    <w:semiHidden/>
    <w:unhideWhenUsed/>
    <w:rsid w:val="00E467D7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467D7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467D7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467D7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67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67D7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467D7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467D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467D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467D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467D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467D7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467D7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467D7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467D7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467D7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467D7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467D7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467D7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467D7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467D7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467D7"/>
    <w:pPr>
      <w:numPr>
        <w:numId w:val="1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467D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467D7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67D7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E467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67D7"/>
  </w:style>
  <w:style w:type="paragraph" w:styleId="Remitedesobre">
    <w:name w:val="envelope return"/>
    <w:basedOn w:val="Normal"/>
    <w:uiPriority w:val="99"/>
    <w:semiHidden/>
    <w:unhideWhenUsed/>
    <w:rsid w:val="00E467D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467D7"/>
  </w:style>
  <w:style w:type="character" w:customStyle="1" w:styleId="SaludoCar">
    <w:name w:val="Saludo Car"/>
    <w:basedOn w:val="Fuentedeprrafopredeter"/>
    <w:link w:val="Saludo"/>
    <w:uiPriority w:val="99"/>
    <w:semiHidden/>
    <w:rsid w:val="00E467D7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467D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467D7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467D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467D7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467D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467D7"/>
  </w:style>
  <w:style w:type="paragraph" w:styleId="Sangranormal">
    <w:name w:val="Normal Indent"/>
    <w:basedOn w:val="Normal"/>
    <w:uiPriority w:val="99"/>
    <w:semiHidden/>
    <w:unhideWhenUsed/>
    <w:rsid w:val="00E467D7"/>
    <w:pPr>
      <w:ind w:left="708"/>
    </w:pPr>
  </w:style>
  <w:style w:type="paragraph" w:styleId="Sinespaciado">
    <w:name w:val="No Spacing"/>
    <w:uiPriority w:val="1"/>
    <w:qFormat/>
    <w:rsid w:val="00E467D7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E467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467D7"/>
    <w:rPr>
      <w:rFonts w:eastAsiaTheme="minorEastAsia"/>
      <w:color w:val="5A5A5A" w:themeColor="text1" w:themeTint="A5"/>
      <w:spacing w:val="15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E467D7"/>
    <w:pPr>
      <w:spacing w:after="0"/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E467D7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467D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467D7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467D7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467D7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467D7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467D7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467D7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467D7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467D7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467D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7D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467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467D7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467D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467D7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46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467D7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467D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467D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467D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467D7"/>
  </w:style>
  <w:style w:type="paragraph" w:styleId="Textomacro">
    <w:name w:val="macro"/>
    <w:link w:val="TextomacroCar"/>
    <w:uiPriority w:val="99"/>
    <w:semiHidden/>
    <w:unhideWhenUsed/>
    <w:rsid w:val="00E467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467D7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467D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467D7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7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7D7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467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467D7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E467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4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E46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46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67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67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467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467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467D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467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467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467D7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467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ROYO LAFOZ</dc:creator>
  <cp:keywords/>
  <dc:description/>
  <cp:lastModifiedBy>Usuario invitado</cp:lastModifiedBy>
  <cp:revision>2</cp:revision>
  <cp:lastPrinted>2022-05-16T22:14:00Z</cp:lastPrinted>
  <dcterms:created xsi:type="dcterms:W3CDTF">2023-01-11T10:57:00Z</dcterms:created>
  <dcterms:modified xsi:type="dcterms:W3CDTF">2023-01-11T10:57:00Z</dcterms:modified>
</cp:coreProperties>
</file>