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EA1" w:rsidRPr="0056271A" w:rsidRDefault="00BA1EA1" w:rsidP="00140B8B">
      <w:pPr>
        <w:pStyle w:val="Ttulo8"/>
        <w:pBdr>
          <w:right w:val="single" w:sz="4" w:space="8" w:color="auto"/>
        </w:pBdr>
        <w:ind w:right="41"/>
        <w:jc w:val="center"/>
        <w:rPr>
          <w:rFonts w:ascii="Arial" w:hAnsi="Arial" w:cs="Arial"/>
          <w:vanish/>
        </w:rPr>
      </w:pPr>
      <w:r w:rsidRPr="0056271A">
        <w:rPr>
          <w:rFonts w:ascii="Arial" w:hAnsi="Arial" w:cs="Arial"/>
        </w:rPr>
        <w:t>ÍNDICE</w:t>
      </w:r>
    </w:p>
    <w:p w:rsidR="00BA1EA1" w:rsidRPr="0056271A" w:rsidRDefault="00BA1EA1" w:rsidP="00140B8B">
      <w:pPr>
        <w:pStyle w:val="Ttulo"/>
        <w:pBdr>
          <w:right w:val="single" w:sz="4" w:space="8" w:color="auto"/>
        </w:pBdr>
        <w:shd w:val="clear" w:color="auto" w:fill="E6E6E6"/>
        <w:ind w:right="41"/>
        <w:rPr>
          <w:rFonts w:ascii="Arial" w:hAnsi="Arial" w:cs="Arial"/>
        </w:rPr>
      </w:pPr>
    </w:p>
    <w:p w:rsidR="00BA1EA1" w:rsidRPr="0056271A" w:rsidRDefault="00BA1EA1" w:rsidP="00140B8B">
      <w:pPr>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BA1EA1" w:rsidRPr="0056271A" w:rsidTr="00C923BD">
        <w:tc>
          <w:tcPr>
            <w:tcW w:w="9214" w:type="dxa"/>
          </w:tcPr>
          <w:p w:rsidR="00BA1EA1" w:rsidRPr="0056271A" w:rsidRDefault="005D3FF8" w:rsidP="005B4A55">
            <w:pPr>
              <w:pStyle w:val="Ttulo8"/>
              <w:pBdr>
                <w:top w:val="none" w:sz="0" w:space="0" w:color="auto"/>
                <w:left w:val="none" w:sz="0" w:space="0" w:color="auto"/>
                <w:bottom w:val="none" w:sz="0" w:space="0" w:color="auto"/>
                <w:right w:val="none" w:sz="0" w:space="0" w:color="auto"/>
              </w:pBdr>
              <w:shd w:val="clear" w:color="auto" w:fill="auto"/>
              <w:tabs>
                <w:tab w:val="clear" w:pos="142"/>
              </w:tabs>
              <w:spacing w:before="240" w:after="240"/>
              <w:ind w:left="112" w:right="405"/>
              <w:jc w:val="left"/>
              <w:rPr>
                <w:rFonts w:ascii="Arial" w:hAnsi="Arial" w:cs="Arial"/>
                <w:bCs/>
                <w:szCs w:val="28"/>
              </w:rPr>
            </w:pPr>
            <w:hyperlink w:anchor="_Introducción_1" w:history="1">
              <w:r w:rsidR="00BA1EA1" w:rsidRPr="0056271A">
                <w:rPr>
                  <w:rStyle w:val="Hipervnculo"/>
                  <w:rFonts w:ascii="Arial" w:hAnsi="Arial" w:cs="Arial"/>
                  <w:bCs/>
                  <w:color w:val="auto"/>
                  <w:szCs w:val="28"/>
                  <w:u w:val="none"/>
                </w:rPr>
                <w:t>Introducción</w:t>
              </w:r>
            </w:hyperlink>
          </w:p>
          <w:p w:rsidR="00BA1EA1" w:rsidRPr="0056271A" w:rsidRDefault="00BA1EA1"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spacing w:before="240" w:after="240"/>
              <w:ind w:right="405"/>
              <w:jc w:val="left"/>
              <w:rPr>
                <w:rFonts w:ascii="Arial" w:hAnsi="Arial" w:cs="Arial"/>
                <w:szCs w:val="28"/>
              </w:rPr>
            </w:pPr>
            <w:r w:rsidRPr="0056271A">
              <w:rPr>
                <w:rFonts w:ascii="Arial" w:hAnsi="Arial" w:cs="Arial"/>
                <w:szCs w:val="28"/>
              </w:rPr>
              <w:t>Resultados de aprendizaje, contenidos y criterios de evaluación</w:t>
            </w:r>
          </w:p>
          <w:p w:rsidR="00BA1EA1" w:rsidRPr="0056271A" w:rsidRDefault="00BA1EA1"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r w:rsidRPr="0056271A">
              <w:rPr>
                <w:rFonts w:ascii="Arial" w:hAnsi="Arial" w:cs="Arial"/>
              </w:rPr>
              <w:t xml:space="preserve">Organización y </w:t>
            </w:r>
            <w:hyperlink w:anchor="_B.__" w:history="1">
              <w:r w:rsidRPr="0056271A">
                <w:rPr>
                  <w:rFonts w:ascii="Arial" w:hAnsi="Arial" w:cs="Arial"/>
                </w:rPr>
                <w:t>distribución temporal de los contenidos</w:t>
              </w:r>
            </w:hyperlink>
          </w:p>
          <w:p w:rsidR="00BA1EA1" w:rsidRPr="0056271A" w:rsidRDefault="005D3FF8"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hyperlink w:anchor="_C.__" w:history="1">
              <w:r w:rsidR="00BA1EA1" w:rsidRPr="0056271A">
                <w:rPr>
                  <w:rFonts w:ascii="Arial" w:hAnsi="Arial" w:cs="Arial"/>
                </w:rPr>
                <w:t>Metodología didáctica</w:t>
              </w:r>
            </w:hyperlink>
          </w:p>
          <w:p w:rsidR="00BA1EA1" w:rsidRPr="0056271A" w:rsidRDefault="00BA1EA1"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r w:rsidRPr="0056271A">
              <w:rPr>
                <w:rFonts w:ascii="Arial" w:hAnsi="Arial" w:cs="Arial"/>
              </w:rPr>
              <w:t xml:space="preserve"> </w:t>
            </w:r>
            <w:hyperlink w:anchor="_.__" w:history="1">
              <w:r w:rsidRPr="0056271A">
                <w:rPr>
                  <w:rFonts w:ascii="Arial" w:hAnsi="Arial" w:cs="Arial"/>
                </w:rPr>
                <w:t>Procedimientos e instrumentos de evaluación</w:t>
              </w:r>
            </w:hyperlink>
          </w:p>
          <w:p w:rsidR="00BA1EA1" w:rsidRPr="0056271A" w:rsidRDefault="005D3FF8"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hyperlink w:anchor="_E.__" w:history="1">
              <w:r w:rsidR="00BA1EA1" w:rsidRPr="0056271A">
                <w:rPr>
                  <w:rFonts w:ascii="Arial" w:hAnsi="Arial" w:cs="Arial"/>
                </w:rPr>
                <w:t>Criterios de calificación</w:t>
              </w:r>
            </w:hyperlink>
          </w:p>
          <w:p w:rsidR="00BA1EA1" w:rsidRPr="0056271A" w:rsidRDefault="005D3FF8"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hyperlink w:anchor="_F.__Actividades" w:history="1">
              <w:r w:rsidR="00BA1EA1" w:rsidRPr="0056271A">
                <w:rPr>
                  <w:rFonts w:ascii="Arial" w:hAnsi="Arial" w:cs="Arial"/>
                </w:rPr>
                <w:t>Actividades de recuperación orientación y apoyo para los alumnos pendientes</w:t>
              </w:r>
            </w:hyperlink>
          </w:p>
          <w:p w:rsidR="00BA1EA1" w:rsidRDefault="005D3FF8"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hyperlink w:anchor="_G.__Materiales" w:history="1">
              <w:r w:rsidR="00BA1EA1" w:rsidRPr="0056271A">
                <w:rPr>
                  <w:rFonts w:ascii="Arial" w:hAnsi="Arial" w:cs="Arial"/>
                </w:rPr>
                <w:t>Materiales y recursos didácticos a utilizar, incluidos los libros para uso de los alumnos</w:t>
              </w:r>
            </w:hyperlink>
          </w:p>
          <w:p w:rsidR="00481664" w:rsidRPr="00E22794" w:rsidRDefault="00E22794" w:rsidP="00E22794">
            <w:pPr>
              <w:pStyle w:val="Prrafodelista"/>
              <w:numPr>
                <w:ilvl w:val="0"/>
                <w:numId w:val="16"/>
              </w:numPr>
              <w:rPr>
                <w:rFonts w:ascii="Arial" w:hAnsi="Arial" w:cs="Arial"/>
                <w:b/>
                <w:sz w:val="28"/>
                <w:szCs w:val="28"/>
              </w:rPr>
            </w:pPr>
            <w:r>
              <w:rPr>
                <w:rFonts w:ascii="Arial" w:hAnsi="Arial" w:cs="Arial"/>
                <w:b/>
                <w:sz w:val="28"/>
                <w:szCs w:val="28"/>
              </w:rPr>
              <w:t>Transversales</w:t>
            </w:r>
          </w:p>
          <w:p w:rsidR="00BA1EA1" w:rsidRPr="0056271A" w:rsidRDefault="005D3FF8"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hyperlink w:anchor="_I.__" w:history="1">
              <w:r w:rsidR="00BA1EA1" w:rsidRPr="0056271A">
                <w:rPr>
                  <w:rFonts w:ascii="Arial" w:hAnsi="Arial" w:cs="Arial"/>
                </w:rPr>
                <w:t>Medidas de atención a la diversidad y adaptaciones curriculares para  los alumnos que las precisen</w:t>
              </w:r>
            </w:hyperlink>
          </w:p>
          <w:p w:rsidR="00BA1EA1" w:rsidRPr="0056271A" w:rsidRDefault="005D3FF8"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hyperlink w:anchor="_G._Plan_de" w:history="1">
              <w:r w:rsidR="00BA1EA1" w:rsidRPr="0056271A">
                <w:rPr>
                  <w:rFonts w:ascii="Arial" w:hAnsi="Arial" w:cs="Arial"/>
                </w:rPr>
                <w:t>Plan de contingencia</w:t>
              </w:r>
            </w:hyperlink>
          </w:p>
          <w:p w:rsidR="00BA1EA1" w:rsidRPr="0056271A" w:rsidRDefault="005D3FF8"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rPr>
            </w:pPr>
            <w:hyperlink w:anchor="_J._Mecanismos_de" w:history="1">
              <w:r w:rsidR="00BA1EA1" w:rsidRPr="0056271A">
                <w:rPr>
                  <w:rFonts w:ascii="Arial" w:hAnsi="Arial" w:cs="Arial"/>
                </w:rPr>
                <w:t>Mecanismos de seguimiento y valoración</w:t>
              </w:r>
            </w:hyperlink>
          </w:p>
          <w:p w:rsidR="00BA1EA1" w:rsidRPr="0056271A" w:rsidRDefault="005D3FF8" w:rsidP="00BF53D3">
            <w:pPr>
              <w:pStyle w:val="Ttulo8"/>
              <w:numPr>
                <w:ilvl w:val="0"/>
                <w:numId w:val="16"/>
              </w:numPr>
              <w:pBdr>
                <w:top w:val="none" w:sz="0" w:space="0" w:color="auto"/>
                <w:left w:val="none" w:sz="0" w:space="0" w:color="auto"/>
                <w:bottom w:val="none" w:sz="0" w:space="0" w:color="auto"/>
                <w:right w:val="none" w:sz="0" w:space="0" w:color="auto"/>
              </w:pBdr>
              <w:shd w:val="clear" w:color="auto" w:fill="auto"/>
              <w:tabs>
                <w:tab w:val="clear" w:pos="142"/>
              </w:tabs>
              <w:spacing w:before="240" w:after="240"/>
              <w:ind w:right="405"/>
              <w:jc w:val="left"/>
              <w:rPr>
                <w:rFonts w:ascii="Arial" w:hAnsi="Arial" w:cs="Arial"/>
                <w:szCs w:val="28"/>
              </w:rPr>
            </w:pPr>
            <w:hyperlink w:anchor="_J._Información_sobre" w:history="1">
              <w:r w:rsidR="00BA1EA1" w:rsidRPr="0056271A">
                <w:rPr>
                  <w:rFonts w:ascii="Arial" w:hAnsi="Arial" w:cs="Arial"/>
                </w:rPr>
                <w:t>Información sobre el módulo para facilitar al alumnado</w:t>
              </w:r>
            </w:hyperlink>
          </w:p>
          <w:p w:rsidR="00BA1EA1" w:rsidRPr="0056271A" w:rsidRDefault="00BA1EA1" w:rsidP="00C923BD">
            <w:pPr>
              <w:rPr>
                <w:rFonts w:ascii="Arial" w:hAnsi="Arial" w:cs="Arial"/>
                <w:b/>
                <w:sz w:val="28"/>
                <w:szCs w:val="28"/>
              </w:rPr>
            </w:pPr>
          </w:p>
          <w:p w:rsidR="00BA1EA1" w:rsidRPr="0056271A" w:rsidRDefault="00BA1EA1" w:rsidP="00C923BD">
            <w:pPr>
              <w:rPr>
                <w:rFonts w:ascii="Arial" w:hAnsi="Arial" w:cs="Arial"/>
                <w:b/>
                <w:sz w:val="28"/>
                <w:szCs w:val="28"/>
              </w:rPr>
            </w:pPr>
          </w:p>
          <w:p w:rsidR="00BA1EA1" w:rsidRPr="0056271A" w:rsidRDefault="00BA1EA1" w:rsidP="00C923BD">
            <w:pPr>
              <w:rPr>
                <w:rFonts w:ascii="Arial" w:hAnsi="Arial" w:cs="Arial"/>
                <w:b/>
                <w:sz w:val="28"/>
                <w:szCs w:val="28"/>
              </w:rPr>
            </w:pPr>
          </w:p>
        </w:tc>
      </w:tr>
    </w:tbl>
    <w:p w:rsidR="00BA1EA1" w:rsidRPr="0056271A" w:rsidRDefault="00BA1EA1" w:rsidP="00140B8B"/>
    <w:p w:rsidR="00BA1EA1" w:rsidRPr="0056271A" w:rsidRDefault="00BA1EA1" w:rsidP="00140B8B"/>
    <w:p w:rsidR="00BA1EA1" w:rsidRPr="0056271A" w:rsidRDefault="00BA1EA1">
      <w:pPr>
        <w:rPr>
          <w:rFonts w:ascii="Arial" w:hAnsi="Arial" w:cs="Arial"/>
        </w:rPr>
      </w:pPr>
    </w:p>
    <w:p w:rsidR="00BA1EA1" w:rsidRPr="0056271A" w:rsidRDefault="00BA1EA1">
      <w:pPr>
        <w:rPr>
          <w:rFonts w:ascii="Arial" w:hAnsi="Arial" w:cs="Arial"/>
        </w:rPr>
      </w:pPr>
    </w:p>
    <w:p w:rsidR="00BA1EA1" w:rsidRPr="0056271A" w:rsidRDefault="00BA1EA1">
      <w:bookmarkStart w:id="0" w:name="_Introducción"/>
      <w:bookmarkEnd w:id="0"/>
    </w:p>
    <w:p w:rsidR="00BA1EA1" w:rsidRPr="0056271A" w:rsidRDefault="00BA1EA1"/>
    <w:p w:rsidR="00BA1EA1" w:rsidRPr="0056271A" w:rsidRDefault="00BA1EA1"/>
    <w:p w:rsidR="00BA1EA1" w:rsidRPr="0056271A" w:rsidRDefault="00BA1EA1"/>
    <w:p w:rsidR="00BA1EA1" w:rsidRPr="0056271A" w:rsidRDefault="00BA1EA1"/>
    <w:p w:rsidR="00BA1EA1" w:rsidRPr="0056271A" w:rsidRDefault="00BA1EA1"/>
    <w:p w:rsidR="00BA1EA1" w:rsidRPr="0056271A" w:rsidRDefault="00BA1EA1" w:rsidP="004F02D0">
      <w:pPr>
        <w:pStyle w:val="Ttulo8"/>
        <w:ind w:left="0"/>
        <w:rPr>
          <w:rFonts w:ascii="Arial" w:hAnsi="Arial" w:cs="Arial"/>
          <w:sz w:val="24"/>
          <w:szCs w:val="24"/>
        </w:rPr>
      </w:pPr>
      <w:r w:rsidRPr="0056271A">
        <w:rPr>
          <w:rFonts w:ascii="Arial" w:hAnsi="Arial" w:cs="Arial"/>
          <w:sz w:val="24"/>
          <w:szCs w:val="24"/>
        </w:rPr>
        <w:t>Introducción</w:t>
      </w:r>
      <w:r w:rsidRPr="0056271A">
        <w:rPr>
          <w:rFonts w:ascii="Arial" w:hAnsi="Arial" w:cs="Arial"/>
          <w:vanish/>
          <w:sz w:val="24"/>
          <w:szCs w:val="24"/>
        </w:rPr>
        <w:t xml:space="preserve"> </w:t>
      </w:r>
    </w:p>
    <w:p w:rsidR="00BA1EA1" w:rsidRPr="0056271A" w:rsidRDefault="00BA1EA1" w:rsidP="009F5A90">
      <w:pPr>
        <w:widowControl w:val="0"/>
        <w:jc w:val="both"/>
        <w:rPr>
          <w:b/>
          <w:sz w:val="22"/>
        </w:rPr>
      </w:pPr>
    </w:p>
    <w:p w:rsidR="00BA1EA1" w:rsidRPr="0056271A" w:rsidRDefault="00BA1EA1" w:rsidP="009F5A90">
      <w:pPr>
        <w:widowControl w:val="0"/>
        <w:jc w:val="both"/>
        <w:rPr>
          <w:rFonts w:ascii="Arial" w:hAnsi="Arial" w:cs="Arial"/>
          <w:bCs/>
        </w:rPr>
      </w:pPr>
      <w:r w:rsidRPr="0056271A">
        <w:rPr>
          <w:rFonts w:ascii="Arial" w:hAnsi="Arial" w:cs="Arial"/>
          <w:bCs/>
        </w:rPr>
        <w:t>El módulo</w:t>
      </w:r>
      <w:r w:rsidRPr="0056271A">
        <w:rPr>
          <w:rFonts w:ascii="Arial" w:hAnsi="Arial" w:cs="Arial"/>
          <w:b/>
          <w:bCs/>
        </w:rPr>
        <w:t xml:space="preserve"> 3004 Archivo y Comunicación </w:t>
      </w:r>
      <w:r w:rsidRPr="0056271A">
        <w:rPr>
          <w:rFonts w:ascii="Arial" w:hAnsi="Arial" w:cs="Arial"/>
          <w:bCs/>
        </w:rPr>
        <w:t xml:space="preserve">se encuadra dentro del primer curso de las enseñanzas de Formación Profesional Básica de Servicios Administrativos que capacitan para obtener el </w:t>
      </w:r>
      <w:r w:rsidRPr="0056271A">
        <w:rPr>
          <w:rFonts w:ascii="Arial" w:hAnsi="Arial" w:cs="Arial"/>
        </w:rPr>
        <w:t>Título Profesional Básico en Servicios Administrativos</w:t>
      </w:r>
      <w:r w:rsidRPr="0056271A">
        <w:rPr>
          <w:rFonts w:ascii="Arial" w:hAnsi="Arial" w:cs="Arial"/>
          <w:bCs/>
        </w:rPr>
        <w:t>.</w:t>
      </w:r>
    </w:p>
    <w:p w:rsidR="00BA1EA1" w:rsidRPr="0056271A" w:rsidRDefault="00BA1EA1" w:rsidP="009F5A90">
      <w:pPr>
        <w:widowControl w:val="0"/>
        <w:ind w:left="84"/>
        <w:jc w:val="both"/>
        <w:rPr>
          <w:rFonts w:ascii="Arial" w:hAnsi="Arial" w:cs="Arial"/>
          <w:b/>
        </w:rPr>
      </w:pPr>
    </w:p>
    <w:p w:rsidR="00BA1EA1" w:rsidRPr="0056271A" w:rsidRDefault="00BA1EA1" w:rsidP="009F5A90">
      <w:pPr>
        <w:widowControl w:val="0"/>
        <w:jc w:val="both"/>
        <w:rPr>
          <w:rFonts w:ascii="Arial" w:hAnsi="Arial" w:cs="Arial"/>
        </w:rPr>
      </w:pPr>
      <w:r w:rsidRPr="0056271A">
        <w:rPr>
          <w:rFonts w:ascii="Arial" w:hAnsi="Arial" w:cs="Arial"/>
          <w:b/>
        </w:rPr>
        <w:t xml:space="preserve">Duración: </w:t>
      </w:r>
      <w:r w:rsidRPr="0056271A">
        <w:rPr>
          <w:rFonts w:ascii="Arial" w:hAnsi="Arial" w:cs="Arial"/>
        </w:rPr>
        <w:t>1</w:t>
      </w:r>
      <w:r w:rsidR="00260768">
        <w:rPr>
          <w:rFonts w:ascii="Arial" w:hAnsi="Arial" w:cs="Arial"/>
        </w:rPr>
        <w:t>27</w:t>
      </w:r>
      <w:r w:rsidRPr="0056271A">
        <w:rPr>
          <w:rFonts w:ascii="Arial" w:hAnsi="Arial" w:cs="Arial"/>
        </w:rPr>
        <w:t xml:space="preserve"> horas.</w:t>
      </w:r>
    </w:p>
    <w:p w:rsidR="00BA1EA1" w:rsidRPr="0056271A" w:rsidRDefault="00BA1EA1" w:rsidP="009F5A90">
      <w:pPr>
        <w:widowControl w:val="0"/>
        <w:jc w:val="both"/>
        <w:rPr>
          <w:rFonts w:ascii="Arial" w:hAnsi="Arial" w:cs="Arial"/>
        </w:rPr>
      </w:pPr>
    </w:p>
    <w:p w:rsidR="00BA1EA1" w:rsidRPr="0056271A" w:rsidRDefault="00BA1EA1" w:rsidP="009F5A90">
      <w:pPr>
        <w:widowControl w:val="0"/>
        <w:jc w:val="both"/>
        <w:rPr>
          <w:rFonts w:ascii="Arial" w:hAnsi="Arial" w:cs="Arial"/>
        </w:rPr>
      </w:pPr>
    </w:p>
    <w:p w:rsidR="00BA1EA1" w:rsidRPr="0056271A" w:rsidRDefault="00BA1EA1" w:rsidP="009F5A90">
      <w:pPr>
        <w:widowControl w:val="0"/>
        <w:jc w:val="both"/>
        <w:rPr>
          <w:rFonts w:ascii="Arial" w:hAnsi="Arial" w:cs="Arial"/>
          <w:b/>
        </w:rPr>
      </w:pPr>
      <w:r w:rsidRPr="0056271A">
        <w:rPr>
          <w:rFonts w:ascii="Arial" w:hAnsi="Arial" w:cs="Arial"/>
          <w:b/>
        </w:rPr>
        <w:t>Competencias profesionales</w:t>
      </w:r>
    </w:p>
    <w:p w:rsidR="00BA1EA1" w:rsidRPr="0056271A" w:rsidRDefault="00BA1EA1" w:rsidP="009F5A90">
      <w:pPr>
        <w:widowControl w:val="0"/>
        <w:jc w:val="both"/>
        <w:rPr>
          <w:rFonts w:ascii="Arial" w:hAnsi="Arial" w:cs="Arial"/>
          <w:b/>
        </w:rPr>
      </w:pPr>
    </w:p>
    <w:p w:rsidR="00BA1EA1" w:rsidRPr="0056271A" w:rsidRDefault="00BA1EA1" w:rsidP="00BF53D3">
      <w:pPr>
        <w:pStyle w:val="Prrafodelista"/>
        <w:widowControl w:val="0"/>
        <w:numPr>
          <w:ilvl w:val="0"/>
          <w:numId w:val="7"/>
        </w:numPr>
        <w:tabs>
          <w:tab w:val="clear" w:pos="0"/>
        </w:tabs>
        <w:spacing w:after="120"/>
        <w:ind w:left="714" w:hanging="357"/>
        <w:contextualSpacing w:val="0"/>
        <w:jc w:val="both"/>
        <w:rPr>
          <w:rFonts w:ascii="Arial" w:hAnsi="Arial" w:cs="Arial"/>
        </w:rPr>
      </w:pPr>
      <w:r w:rsidRPr="0056271A">
        <w:rPr>
          <w:rFonts w:ascii="Arial" w:hAnsi="Arial" w:cs="Arial"/>
        </w:rPr>
        <w:t xml:space="preserve">Introducir datos y textos en terminales informáticos en condiciones de seguridad, calidad y eficiencia. </w:t>
      </w:r>
    </w:p>
    <w:p w:rsidR="00BA1EA1" w:rsidRPr="0056271A" w:rsidRDefault="00BA1EA1" w:rsidP="00BF53D3">
      <w:pPr>
        <w:pStyle w:val="Prrafodelista"/>
        <w:widowControl w:val="0"/>
        <w:numPr>
          <w:ilvl w:val="0"/>
          <w:numId w:val="7"/>
        </w:numPr>
        <w:tabs>
          <w:tab w:val="clear" w:pos="0"/>
        </w:tabs>
        <w:spacing w:after="120"/>
        <w:ind w:left="714" w:hanging="357"/>
        <w:contextualSpacing w:val="0"/>
        <w:jc w:val="both"/>
        <w:rPr>
          <w:rFonts w:ascii="Arial" w:hAnsi="Arial" w:cs="Arial"/>
        </w:rPr>
      </w:pPr>
      <w:r w:rsidRPr="0056271A">
        <w:rPr>
          <w:rFonts w:ascii="Arial" w:hAnsi="Arial" w:cs="Arial"/>
        </w:rPr>
        <w:t xml:space="preserve">Realizar operaciones básicas de tratamiento de datos y textos, y confección de documentación. </w:t>
      </w:r>
    </w:p>
    <w:p w:rsidR="00BA1EA1" w:rsidRPr="0056271A" w:rsidRDefault="00BA1EA1" w:rsidP="00BF53D3">
      <w:pPr>
        <w:pStyle w:val="Prrafodelista"/>
        <w:widowControl w:val="0"/>
        <w:numPr>
          <w:ilvl w:val="0"/>
          <w:numId w:val="7"/>
        </w:numPr>
        <w:tabs>
          <w:tab w:val="clear" w:pos="0"/>
        </w:tabs>
        <w:spacing w:after="120"/>
        <w:ind w:left="714" w:hanging="357"/>
        <w:contextualSpacing w:val="0"/>
        <w:jc w:val="both"/>
        <w:rPr>
          <w:rFonts w:ascii="Arial" w:hAnsi="Arial" w:cs="Arial"/>
        </w:rPr>
      </w:pPr>
      <w:r w:rsidRPr="0056271A">
        <w:rPr>
          <w:rFonts w:ascii="Arial" w:hAnsi="Arial" w:cs="Arial"/>
        </w:rPr>
        <w:t>Realizar operaciones auxiliares de reproducción y archivo en soporte convencional o informático.</w:t>
      </w:r>
    </w:p>
    <w:p w:rsidR="00BA1EA1" w:rsidRPr="0056271A" w:rsidRDefault="00BA1EA1" w:rsidP="009F5A90">
      <w:pPr>
        <w:widowControl w:val="0"/>
        <w:jc w:val="both"/>
        <w:rPr>
          <w:rFonts w:ascii="Arial" w:hAnsi="Arial" w:cs="Arial"/>
          <w:b/>
        </w:rPr>
      </w:pPr>
    </w:p>
    <w:p w:rsidR="00BA1EA1" w:rsidRPr="0056271A" w:rsidRDefault="00BA1EA1" w:rsidP="009F5A90">
      <w:pPr>
        <w:widowControl w:val="0"/>
        <w:jc w:val="both"/>
        <w:rPr>
          <w:rFonts w:ascii="Arial" w:hAnsi="Arial" w:cs="Arial"/>
          <w:b/>
        </w:rPr>
      </w:pPr>
    </w:p>
    <w:p w:rsidR="00BA1EA1" w:rsidRPr="0056271A" w:rsidRDefault="00BA1EA1" w:rsidP="009F5A90">
      <w:pPr>
        <w:widowControl w:val="0"/>
        <w:jc w:val="both"/>
        <w:rPr>
          <w:rFonts w:ascii="Arial" w:hAnsi="Arial" w:cs="Arial"/>
          <w:b/>
        </w:rPr>
      </w:pPr>
      <w:r w:rsidRPr="0056271A">
        <w:rPr>
          <w:rFonts w:ascii="Arial" w:hAnsi="Arial" w:cs="Arial"/>
          <w:b/>
        </w:rPr>
        <w:t>Unidades de Trabajo</w:t>
      </w:r>
    </w:p>
    <w:p w:rsidR="00BA1EA1" w:rsidRPr="0056271A" w:rsidRDefault="00BA1EA1" w:rsidP="009F5A90">
      <w:pPr>
        <w:widowControl w:val="0"/>
        <w:jc w:val="both"/>
        <w:rPr>
          <w:rFonts w:ascii="Arial" w:hAnsi="Arial" w:cs="Arial"/>
          <w:bCs/>
        </w:rPr>
      </w:pPr>
    </w:p>
    <w:p w:rsidR="00BA1EA1" w:rsidRPr="0056271A" w:rsidRDefault="00BA1EA1" w:rsidP="00BF53D3">
      <w:pPr>
        <w:numPr>
          <w:ilvl w:val="0"/>
          <w:numId w:val="2"/>
        </w:numPr>
        <w:tabs>
          <w:tab w:val="left" w:pos="936"/>
        </w:tabs>
        <w:ind w:left="357" w:hanging="357"/>
        <w:jc w:val="both"/>
        <w:rPr>
          <w:rFonts w:ascii="Arial" w:hAnsi="Arial" w:cs="Arial"/>
        </w:rPr>
      </w:pPr>
      <w:r w:rsidRPr="0056271A">
        <w:rPr>
          <w:rFonts w:ascii="Arial" w:hAnsi="Arial" w:cs="Arial"/>
        </w:rPr>
        <w:t>Reprografía de documentos.</w:t>
      </w:r>
    </w:p>
    <w:p w:rsidR="00BA1EA1" w:rsidRPr="0056271A" w:rsidRDefault="00BA1EA1" w:rsidP="009F5A90">
      <w:pPr>
        <w:tabs>
          <w:tab w:val="left" w:pos="936"/>
        </w:tabs>
        <w:jc w:val="both"/>
        <w:rPr>
          <w:rFonts w:ascii="Arial" w:hAnsi="Arial" w:cs="Arial"/>
        </w:rPr>
      </w:pPr>
    </w:p>
    <w:p w:rsidR="00BA1EA1" w:rsidRPr="0056271A" w:rsidRDefault="00BA1EA1" w:rsidP="00BF53D3">
      <w:pPr>
        <w:numPr>
          <w:ilvl w:val="0"/>
          <w:numId w:val="2"/>
        </w:numPr>
        <w:tabs>
          <w:tab w:val="left" w:pos="936"/>
        </w:tabs>
        <w:ind w:left="357" w:hanging="357"/>
        <w:jc w:val="both"/>
        <w:rPr>
          <w:rFonts w:ascii="Arial" w:hAnsi="Arial" w:cs="Arial"/>
        </w:rPr>
      </w:pPr>
      <w:r w:rsidRPr="0056271A">
        <w:rPr>
          <w:rFonts w:ascii="Arial" w:hAnsi="Arial" w:cs="Arial"/>
        </w:rPr>
        <w:t>Archivo de documentos.</w:t>
      </w:r>
    </w:p>
    <w:p w:rsidR="00BA1EA1" w:rsidRPr="0056271A" w:rsidRDefault="00BA1EA1" w:rsidP="009F5A90">
      <w:pPr>
        <w:tabs>
          <w:tab w:val="left" w:pos="936"/>
        </w:tabs>
        <w:jc w:val="both"/>
        <w:rPr>
          <w:rFonts w:ascii="Arial" w:hAnsi="Arial" w:cs="Arial"/>
        </w:rPr>
      </w:pPr>
    </w:p>
    <w:p w:rsidR="00BA1EA1" w:rsidRPr="0056271A" w:rsidRDefault="00BA1EA1" w:rsidP="00BF53D3">
      <w:pPr>
        <w:numPr>
          <w:ilvl w:val="0"/>
          <w:numId w:val="2"/>
        </w:numPr>
        <w:tabs>
          <w:tab w:val="left" w:pos="936"/>
        </w:tabs>
        <w:ind w:left="357" w:hanging="357"/>
        <w:jc w:val="both"/>
        <w:rPr>
          <w:rFonts w:ascii="Arial" w:hAnsi="Arial" w:cs="Arial"/>
        </w:rPr>
      </w:pPr>
      <w:r w:rsidRPr="0056271A">
        <w:rPr>
          <w:rFonts w:ascii="Arial" w:hAnsi="Arial" w:cs="Arial"/>
        </w:rPr>
        <w:t>Comunicación telefónica en el ámbito profesional.</w:t>
      </w:r>
    </w:p>
    <w:p w:rsidR="00BA1EA1" w:rsidRPr="0056271A" w:rsidRDefault="00BA1EA1" w:rsidP="009F5A90">
      <w:pPr>
        <w:tabs>
          <w:tab w:val="left" w:pos="936"/>
        </w:tabs>
        <w:jc w:val="both"/>
        <w:rPr>
          <w:rFonts w:ascii="Arial" w:hAnsi="Arial" w:cs="Arial"/>
        </w:rPr>
      </w:pPr>
    </w:p>
    <w:p w:rsidR="00BA1EA1" w:rsidRPr="0056271A" w:rsidRDefault="00BA1EA1" w:rsidP="00BF53D3">
      <w:pPr>
        <w:numPr>
          <w:ilvl w:val="0"/>
          <w:numId w:val="2"/>
        </w:numPr>
        <w:tabs>
          <w:tab w:val="left" w:pos="936"/>
        </w:tabs>
        <w:ind w:left="357" w:hanging="357"/>
        <w:jc w:val="both"/>
        <w:rPr>
          <w:rFonts w:ascii="Arial" w:hAnsi="Arial" w:cs="Arial"/>
        </w:rPr>
      </w:pPr>
      <w:r w:rsidRPr="0056271A">
        <w:rPr>
          <w:rFonts w:ascii="Arial" w:hAnsi="Arial" w:cs="Arial"/>
        </w:rPr>
        <w:t>Recepción de personas ajenas a la organización.</w:t>
      </w:r>
    </w:p>
    <w:p w:rsidR="00BA1EA1" w:rsidRPr="0056271A" w:rsidRDefault="00BA1EA1" w:rsidP="009F5A90">
      <w:pPr>
        <w:tabs>
          <w:tab w:val="left" w:pos="936"/>
        </w:tabs>
        <w:jc w:val="both"/>
        <w:rPr>
          <w:rFonts w:ascii="Arial" w:hAnsi="Arial" w:cs="Arial"/>
        </w:rPr>
      </w:pPr>
    </w:p>
    <w:p w:rsidR="00BA1EA1" w:rsidRPr="0056271A" w:rsidRDefault="00BA1EA1" w:rsidP="009F5A90"/>
    <w:p w:rsidR="00BA1EA1" w:rsidRPr="0056271A" w:rsidRDefault="00BA1EA1" w:rsidP="00BF53D3">
      <w:pPr>
        <w:pStyle w:val="Ttulo8"/>
        <w:numPr>
          <w:ilvl w:val="0"/>
          <w:numId w:val="17"/>
        </w:numPr>
        <w:pBdr>
          <w:right w:val="single" w:sz="4" w:space="7" w:color="auto"/>
        </w:pBdr>
        <w:rPr>
          <w:sz w:val="22"/>
        </w:rPr>
      </w:pPr>
      <w:r w:rsidRPr="0056271A">
        <w:rPr>
          <w:rFonts w:ascii="Arial" w:hAnsi="Arial" w:cs="Arial"/>
          <w:sz w:val="24"/>
          <w:szCs w:val="24"/>
        </w:rPr>
        <w:t xml:space="preserve">Resultados de Aprendizaje, </w:t>
      </w:r>
      <w:proofErr w:type="gramStart"/>
      <w:r w:rsidRPr="0056271A">
        <w:rPr>
          <w:rFonts w:ascii="Arial" w:hAnsi="Arial" w:cs="Arial"/>
          <w:sz w:val="24"/>
          <w:szCs w:val="24"/>
        </w:rPr>
        <w:t>contenidos  y</w:t>
      </w:r>
      <w:proofErr w:type="gramEnd"/>
      <w:r w:rsidRPr="0056271A">
        <w:rPr>
          <w:rFonts w:ascii="Arial" w:hAnsi="Arial" w:cs="Arial"/>
          <w:sz w:val="24"/>
          <w:szCs w:val="24"/>
        </w:rPr>
        <w:t xml:space="preserve"> criterios de evaluación</w:t>
      </w:r>
      <w:bookmarkStart w:id="1" w:name="_B.__"/>
      <w:bookmarkEnd w:id="1"/>
    </w:p>
    <w:p w:rsidR="00BA1EA1" w:rsidRPr="0056271A" w:rsidRDefault="00BA1EA1" w:rsidP="0007776E">
      <w:pPr>
        <w:widowControl w:val="0"/>
        <w:jc w:val="both"/>
        <w:rPr>
          <w:sz w:val="22"/>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00" w:firstRow="0" w:lastRow="0" w:firstColumn="0" w:lastColumn="0" w:noHBand="0" w:noVBand="0"/>
      </w:tblPr>
      <w:tblGrid>
        <w:gridCol w:w="9214"/>
      </w:tblGrid>
      <w:tr w:rsidR="00BA1EA1" w:rsidRPr="0056271A" w:rsidTr="00D6220E">
        <w:trPr>
          <w:cantSplit/>
          <w:trHeight w:hRule="exact" w:val="397"/>
        </w:trPr>
        <w:tc>
          <w:tcPr>
            <w:tcW w:w="9214" w:type="dxa"/>
            <w:shd w:val="clear" w:color="auto" w:fill="F3F3F3"/>
            <w:vAlign w:val="center"/>
          </w:tcPr>
          <w:p w:rsidR="00BA1EA1" w:rsidRPr="0056271A" w:rsidRDefault="00BA1EA1" w:rsidP="00D6220E">
            <w:pPr>
              <w:widowControl w:val="0"/>
              <w:jc w:val="center"/>
              <w:rPr>
                <w:rFonts w:ascii="Arial" w:hAnsi="Arial" w:cs="Arial"/>
                <w:b/>
              </w:rPr>
            </w:pPr>
            <w:r w:rsidRPr="0056271A">
              <w:rPr>
                <w:rFonts w:ascii="Arial" w:hAnsi="Arial" w:cs="Arial"/>
                <w:b/>
              </w:rPr>
              <w:t>RESULTADOS DE APRENDIZAJE</w:t>
            </w:r>
          </w:p>
        </w:tc>
      </w:tr>
      <w:tr w:rsidR="00BA1EA1" w:rsidRPr="0056271A" w:rsidTr="00D6220E">
        <w:tblPrEx>
          <w:tblCellMar>
            <w:top w:w="170" w:type="dxa"/>
            <w:bottom w:w="170" w:type="dxa"/>
          </w:tblCellMar>
        </w:tblPrEx>
        <w:trPr>
          <w:trHeight w:val="261"/>
        </w:trPr>
        <w:tc>
          <w:tcPr>
            <w:tcW w:w="9214" w:type="dxa"/>
          </w:tcPr>
          <w:p w:rsidR="00BA1EA1" w:rsidRPr="0056271A" w:rsidRDefault="00BA1EA1" w:rsidP="00080380">
            <w:pPr>
              <w:jc w:val="both"/>
              <w:rPr>
                <w:rFonts w:cs="Arial"/>
                <w:b/>
                <w:bCs/>
              </w:rPr>
            </w:pPr>
          </w:p>
          <w:p w:rsidR="00BA1EA1" w:rsidRPr="0056271A" w:rsidRDefault="00BA1EA1" w:rsidP="00BF53D3">
            <w:pPr>
              <w:numPr>
                <w:ilvl w:val="0"/>
                <w:numId w:val="12"/>
              </w:numPr>
              <w:tabs>
                <w:tab w:val="left" w:pos="936"/>
              </w:tabs>
              <w:spacing w:before="120"/>
              <w:ind w:left="357" w:hanging="357"/>
              <w:jc w:val="both"/>
              <w:rPr>
                <w:rFonts w:ascii="Arial" w:hAnsi="Arial" w:cs="Arial"/>
                <w:b/>
              </w:rPr>
            </w:pPr>
            <w:r w:rsidRPr="0056271A">
              <w:rPr>
                <w:rFonts w:ascii="Arial" w:hAnsi="Arial" w:cs="Arial"/>
                <w:b/>
              </w:rPr>
              <w:t>Realiza labores de reprografía de documentos valorando la calidad del resultado obtenido.</w:t>
            </w:r>
          </w:p>
          <w:p w:rsidR="00BA1EA1" w:rsidRPr="0056271A" w:rsidRDefault="00BA1EA1" w:rsidP="00BF53D3">
            <w:pPr>
              <w:numPr>
                <w:ilvl w:val="0"/>
                <w:numId w:val="12"/>
              </w:numPr>
              <w:tabs>
                <w:tab w:val="left" w:pos="936"/>
              </w:tabs>
              <w:spacing w:before="120"/>
              <w:ind w:left="357" w:hanging="357"/>
              <w:jc w:val="both"/>
              <w:rPr>
                <w:rFonts w:ascii="Arial" w:hAnsi="Arial" w:cs="Arial"/>
                <w:b/>
              </w:rPr>
            </w:pPr>
            <w:r w:rsidRPr="0056271A">
              <w:rPr>
                <w:rFonts w:ascii="Arial" w:hAnsi="Arial" w:cs="Arial"/>
                <w:b/>
              </w:rPr>
              <w:t>Archiva documentos convencionales utilizados en las operaciones comerciales y administrativas relacionando el tipo de documento con su ubicación o destino.</w:t>
            </w:r>
          </w:p>
          <w:p w:rsidR="00BA1EA1" w:rsidRPr="0056271A" w:rsidRDefault="00BA1EA1" w:rsidP="00BF53D3">
            <w:pPr>
              <w:numPr>
                <w:ilvl w:val="0"/>
                <w:numId w:val="12"/>
              </w:numPr>
              <w:tabs>
                <w:tab w:val="left" w:pos="936"/>
              </w:tabs>
              <w:spacing w:before="120"/>
              <w:ind w:left="357" w:hanging="357"/>
              <w:jc w:val="both"/>
              <w:rPr>
                <w:rFonts w:ascii="Arial" w:hAnsi="Arial" w:cs="Arial"/>
                <w:b/>
              </w:rPr>
            </w:pPr>
            <w:r w:rsidRPr="0056271A">
              <w:rPr>
                <w:rFonts w:ascii="Arial" w:hAnsi="Arial" w:cs="Arial"/>
                <w:b/>
              </w:rPr>
              <w:t>Se comunica telefónicamente, en el ámbito profesional, distinguiendo el origen y destino de llamadas y mensajes.</w:t>
            </w:r>
          </w:p>
          <w:p w:rsidR="00BA1EA1" w:rsidRPr="0056271A" w:rsidRDefault="00BA1EA1" w:rsidP="00BF53D3">
            <w:pPr>
              <w:numPr>
                <w:ilvl w:val="0"/>
                <w:numId w:val="12"/>
              </w:numPr>
              <w:tabs>
                <w:tab w:val="left" w:pos="936"/>
              </w:tabs>
              <w:spacing w:before="120"/>
              <w:ind w:left="357" w:hanging="357"/>
              <w:jc w:val="both"/>
              <w:rPr>
                <w:rFonts w:ascii="Arial" w:hAnsi="Arial" w:cs="Arial"/>
                <w:b/>
              </w:rPr>
            </w:pPr>
            <w:r w:rsidRPr="0056271A">
              <w:rPr>
                <w:rFonts w:ascii="Arial" w:hAnsi="Arial" w:cs="Arial"/>
                <w:b/>
              </w:rPr>
              <w:t>Recibe a personas externas a la organización reconociendo y aplicando normas de protocolo.</w:t>
            </w:r>
          </w:p>
          <w:p w:rsidR="00BA1EA1" w:rsidRPr="0056271A" w:rsidRDefault="00BA1EA1" w:rsidP="00080380">
            <w:pPr>
              <w:tabs>
                <w:tab w:val="left" w:pos="936"/>
              </w:tabs>
              <w:spacing w:before="120"/>
              <w:jc w:val="both"/>
              <w:rPr>
                <w:rFonts w:ascii="Arial" w:hAnsi="Arial" w:cs="Arial"/>
                <w:b/>
              </w:rPr>
            </w:pPr>
          </w:p>
        </w:tc>
      </w:tr>
    </w:tbl>
    <w:p w:rsidR="00BA1EA1" w:rsidRPr="0056271A" w:rsidRDefault="00BA1EA1" w:rsidP="0007776E">
      <w:pPr>
        <w:widowControl w:val="0"/>
        <w:jc w:val="both"/>
        <w:rPr>
          <w:sz w:val="22"/>
        </w:rPr>
      </w:pPr>
    </w:p>
    <w:p w:rsidR="00BA1EA1" w:rsidRPr="0056271A" w:rsidRDefault="00BA1EA1">
      <w:pPr>
        <w:rPr>
          <w:sz w:val="22"/>
        </w:rPr>
      </w:pPr>
      <w:r w:rsidRPr="0056271A">
        <w:rPr>
          <w:sz w:val="22"/>
        </w:rPr>
        <w:br w:type="page"/>
      </w: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00" w:firstRow="0" w:lastRow="0" w:firstColumn="0" w:lastColumn="0" w:noHBand="0" w:noVBand="0"/>
      </w:tblPr>
      <w:tblGrid>
        <w:gridCol w:w="4253"/>
        <w:gridCol w:w="4961"/>
      </w:tblGrid>
      <w:tr w:rsidR="00BA1EA1" w:rsidRPr="0056271A" w:rsidTr="00260768">
        <w:trPr>
          <w:cantSplit/>
          <w:trHeight w:hRule="exact" w:val="1260"/>
          <w:tblHeader/>
        </w:trPr>
        <w:tc>
          <w:tcPr>
            <w:tcW w:w="9214" w:type="dxa"/>
            <w:gridSpan w:val="2"/>
            <w:shd w:val="clear" w:color="auto" w:fill="F3F3F3"/>
            <w:vAlign w:val="center"/>
          </w:tcPr>
          <w:p w:rsidR="00BA1EA1" w:rsidRDefault="00BA1EA1" w:rsidP="00114D5F">
            <w:pPr>
              <w:widowControl w:val="0"/>
              <w:tabs>
                <w:tab w:val="left" w:pos="625"/>
              </w:tabs>
              <w:rPr>
                <w:rFonts w:ascii="Arial" w:hAnsi="Arial" w:cs="Arial"/>
                <w:b/>
              </w:rPr>
            </w:pPr>
            <w:r w:rsidRPr="0056271A">
              <w:rPr>
                <w:rFonts w:ascii="Arial" w:hAnsi="Arial" w:cs="Arial"/>
                <w:b/>
              </w:rPr>
              <w:lastRenderedPageBreak/>
              <w:t xml:space="preserve">   Unidad 1. Reprografía de documentos</w:t>
            </w:r>
          </w:p>
          <w:p w:rsidR="00260768" w:rsidRDefault="00260768" w:rsidP="00114D5F">
            <w:pPr>
              <w:widowControl w:val="0"/>
              <w:tabs>
                <w:tab w:val="left" w:pos="625"/>
              </w:tabs>
              <w:rPr>
                <w:rFonts w:ascii="Arial" w:hAnsi="Arial" w:cs="Arial"/>
                <w:b/>
              </w:rPr>
            </w:pPr>
            <w:bookmarkStart w:id="2" w:name="_GoBack"/>
          </w:p>
          <w:bookmarkEnd w:id="2"/>
          <w:p w:rsidR="00260768" w:rsidRPr="00260768" w:rsidRDefault="00260768" w:rsidP="001476BF">
            <w:pPr>
              <w:widowControl w:val="0"/>
              <w:tabs>
                <w:tab w:val="left" w:pos="625"/>
              </w:tabs>
              <w:rPr>
                <w:rFonts w:ascii="Arial" w:hAnsi="Arial" w:cs="Arial"/>
                <w:b/>
                <w:bCs/>
              </w:rPr>
            </w:pPr>
            <w:r w:rsidRPr="00260768">
              <w:rPr>
                <w:rFonts w:ascii="Arial" w:hAnsi="Arial" w:cs="Arial"/>
                <w:b/>
                <w:bCs/>
              </w:rPr>
              <w:t>RESULTADOS DEL APRENDIZAJE</w:t>
            </w:r>
            <w:r>
              <w:rPr>
                <w:rFonts w:ascii="Arial" w:hAnsi="Arial" w:cs="Arial"/>
                <w:b/>
                <w:bCs/>
              </w:rPr>
              <w:t>: Realiza labores de reprografía de documentos valorando la calidad del resultado obtenido.</w:t>
            </w:r>
          </w:p>
          <w:p w:rsidR="00BA1EA1" w:rsidRPr="0056271A" w:rsidRDefault="00AD4ACA" w:rsidP="001476BF">
            <w:pPr>
              <w:widowControl w:val="0"/>
              <w:tabs>
                <w:tab w:val="left" w:pos="625"/>
              </w:tabs>
              <w:rPr>
                <w:rFonts w:ascii="Arial" w:hAnsi="Arial" w:cs="Arial"/>
              </w:rPr>
            </w:pPr>
            <w:r>
              <w:rPr>
                <w:rFonts w:ascii="Arial" w:hAnsi="Arial" w:cs="Arial"/>
                <w:bCs/>
              </w:rPr>
              <w:t xml:space="preserve">                                                                                                            </w:t>
            </w:r>
            <w:r w:rsidR="00BA1EA1" w:rsidRPr="0056271A">
              <w:rPr>
                <w:rFonts w:ascii="Arial" w:hAnsi="Arial" w:cs="Arial"/>
                <w:bCs/>
              </w:rPr>
              <w:t xml:space="preserve">Tiempo estimado: </w:t>
            </w:r>
            <w:r>
              <w:rPr>
                <w:rFonts w:ascii="Arial" w:hAnsi="Arial" w:cs="Arial"/>
                <w:bCs/>
              </w:rPr>
              <w:t>12</w:t>
            </w:r>
            <w:r w:rsidR="00BA1EA1" w:rsidRPr="0056271A">
              <w:rPr>
                <w:rFonts w:ascii="Arial" w:hAnsi="Arial" w:cs="Arial"/>
                <w:bCs/>
              </w:rPr>
              <w:t xml:space="preserve"> sesiones.</w:t>
            </w:r>
          </w:p>
        </w:tc>
      </w:tr>
      <w:tr w:rsidR="00BA1EA1" w:rsidRPr="0056271A" w:rsidTr="00EC2DFB">
        <w:trPr>
          <w:cantSplit/>
          <w:trHeight w:hRule="exact" w:val="397"/>
          <w:tblHeader/>
        </w:trPr>
        <w:tc>
          <w:tcPr>
            <w:tcW w:w="4253" w:type="dxa"/>
            <w:shd w:val="clear" w:color="auto" w:fill="F3F3F3"/>
            <w:vAlign w:val="center"/>
          </w:tcPr>
          <w:p w:rsidR="00BA1EA1" w:rsidRPr="0056271A" w:rsidRDefault="00BA1EA1" w:rsidP="00082C2C">
            <w:pPr>
              <w:widowControl w:val="0"/>
              <w:jc w:val="center"/>
              <w:rPr>
                <w:rFonts w:ascii="Arial" w:hAnsi="Arial" w:cs="Arial"/>
                <w:b/>
              </w:rPr>
            </w:pPr>
            <w:r w:rsidRPr="0056271A">
              <w:rPr>
                <w:rFonts w:ascii="Arial" w:hAnsi="Arial" w:cs="Arial"/>
                <w:b/>
              </w:rPr>
              <w:t>CONTENIDOS</w:t>
            </w:r>
          </w:p>
        </w:tc>
        <w:tc>
          <w:tcPr>
            <w:tcW w:w="4961" w:type="dxa"/>
            <w:shd w:val="clear" w:color="auto" w:fill="F3F3F3"/>
            <w:vAlign w:val="center"/>
          </w:tcPr>
          <w:p w:rsidR="00BA1EA1" w:rsidRPr="0056271A" w:rsidRDefault="00BA1EA1" w:rsidP="00082C2C">
            <w:pPr>
              <w:widowControl w:val="0"/>
              <w:jc w:val="center"/>
              <w:rPr>
                <w:rFonts w:ascii="Arial" w:hAnsi="Arial" w:cs="Arial"/>
                <w:b/>
              </w:rPr>
            </w:pPr>
            <w:r w:rsidRPr="0056271A">
              <w:rPr>
                <w:rFonts w:ascii="Arial" w:hAnsi="Arial" w:cs="Arial"/>
                <w:b/>
              </w:rPr>
              <w:t>CRITERIOS DE EVALUACIÓN</w:t>
            </w:r>
          </w:p>
        </w:tc>
      </w:tr>
      <w:tr w:rsidR="00BA1EA1" w:rsidRPr="0056271A" w:rsidTr="00EC2D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bottom w:w="170" w:type="dxa"/>
          </w:tblCellMar>
        </w:tblPrEx>
        <w:trPr>
          <w:trHeight w:val="612"/>
        </w:trPr>
        <w:tc>
          <w:tcPr>
            <w:tcW w:w="4253" w:type="dxa"/>
          </w:tcPr>
          <w:p w:rsidR="00BA1EA1" w:rsidRPr="0056271A" w:rsidRDefault="00BA1EA1" w:rsidP="00BF53D3">
            <w:pPr>
              <w:widowControl w:val="0"/>
              <w:numPr>
                <w:ilvl w:val="0"/>
                <w:numId w:val="14"/>
              </w:numPr>
              <w:tabs>
                <w:tab w:val="num" w:pos="397"/>
              </w:tabs>
              <w:ind w:left="397"/>
              <w:rPr>
                <w:rFonts w:ascii="Arial" w:hAnsi="Arial" w:cs="Arial"/>
                <w:b/>
              </w:rPr>
            </w:pPr>
            <w:r w:rsidRPr="0056271A">
              <w:rPr>
                <w:rFonts w:ascii="Arial" w:hAnsi="Arial" w:cs="Arial"/>
                <w:b/>
              </w:rPr>
              <w:t xml:space="preserve">Equipos de reproducción de documentos. </w:t>
            </w:r>
          </w:p>
          <w:p w:rsidR="00BA1EA1" w:rsidRPr="0056271A" w:rsidRDefault="00BA1EA1" w:rsidP="00BF53D3">
            <w:pPr>
              <w:widowControl w:val="0"/>
              <w:numPr>
                <w:ilvl w:val="0"/>
                <w:numId w:val="14"/>
              </w:numPr>
              <w:tabs>
                <w:tab w:val="num" w:pos="397"/>
              </w:tabs>
              <w:ind w:left="397"/>
              <w:rPr>
                <w:rFonts w:ascii="Arial" w:hAnsi="Arial" w:cs="Arial"/>
              </w:rPr>
            </w:pPr>
            <w:r w:rsidRPr="0056271A">
              <w:rPr>
                <w:rFonts w:ascii="Arial" w:hAnsi="Arial" w:cs="Arial"/>
              </w:rPr>
              <w:t xml:space="preserve">Identificación de las anomalías más frecuentes en los equipos de reproducción. </w:t>
            </w:r>
          </w:p>
          <w:p w:rsidR="00BA1EA1" w:rsidRPr="0056271A" w:rsidRDefault="00BA1EA1" w:rsidP="00BF53D3">
            <w:pPr>
              <w:widowControl w:val="0"/>
              <w:numPr>
                <w:ilvl w:val="0"/>
                <w:numId w:val="14"/>
              </w:numPr>
              <w:tabs>
                <w:tab w:val="num" w:pos="397"/>
              </w:tabs>
              <w:ind w:left="397"/>
              <w:rPr>
                <w:rFonts w:ascii="Arial" w:hAnsi="Arial" w:cs="Arial"/>
                <w:b/>
              </w:rPr>
            </w:pPr>
            <w:r w:rsidRPr="0056271A">
              <w:rPr>
                <w:rFonts w:ascii="Arial" w:hAnsi="Arial" w:cs="Arial"/>
                <w:b/>
              </w:rPr>
              <w:t xml:space="preserve">Reproducción de documentos. </w:t>
            </w:r>
          </w:p>
          <w:p w:rsidR="00BA1EA1" w:rsidRPr="0056271A" w:rsidRDefault="00BA1EA1" w:rsidP="00BF53D3">
            <w:pPr>
              <w:widowControl w:val="0"/>
              <w:numPr>
                <w:ilvl w:val="0"/>
                <w:numId w:val="14"/>
              </w:numPr>
              <w:tabs>
                <w:tab w:val="num" w:pos="397"/>
              </w:tabs>
              <w:ind w:left="397"/>
              <w:rPr>
                <w:rFonts w:ascii="Arial" w:hAnsi="Arial" w:cs="Arial"/>
                <w:b/>
              </w:rPr>
            </w:pPr>
            <w:r w:rsidRPr="0056271A">
              <w:rPr>
                <w:rFonts w:ascii="Arial" w:hAnsi="Arial" w:cs="Arial"/>
                <w:b/>
              </w:rPr>
              <w:t xml:space="preserve">Herramientas de encuadernación básica. </w:t>
            </w:r>
          </w:p>
          <w:p w:rsidR="00BA1EA1" w:rsidRPr="0056271A" w:rsidRDefault="00BA1EA1" w:rsidP="00BF53D3">
            <w:pPr>
              <w:widowControl w:val="0"/>
              <w:numPr>
                <w:ilvl w:val="0"/>
                <w:numId w:val="14"/>
              </w:numPr>
              <w:tabs>
                <w:tab w:val="num" w:pos="397"/>
              </w:tabs>
              <w:ind w:left="397"/>
              <w:rPr>
                <w:rFonts w:ascii="Arial" w:hAnsi="Arial" w:cs="Arial"/>
              </w:rPr>
            </w:pPr>
            <w:r w:rsidRPr="0056271A">
              <w:rPr>
                <w:rFonts w:ascii="Arial" w:hAnsi="Arial" w:cs="Arial"/>
              </w:rPr>
              <w:t xml:space="preserve">Utilización de herramientas de corte de documentos (cizalla, guillotinas y otras). </w:t>
            </w:r>
          </w:p>
          <w:p w:rsidR="00BA1EA1" w:rsidRPr="0056271A" w:rsidRDefault="00BA1EA1" w:rsidP="00BF53D3">
            <w:pPr>
              <w:widowControl w:val="0"/>
              <w:numPr>
                <w:ilvl w:val="0"/>
                <w:numId w:val="14"/>
              </w:numPr>
              <w:tabs>
                <w:tab w:val="num" w:pos="397"/>
              </w:tabs>
              <w:ind w:left="397"/>
              <w:rPr>
                <w:rFonts w:ascii="Arial" w:hAnsi="Arial" w:cs="Arial"/>
              </w:rPr>
            </w:pPr>
            <w:r w:rsidRPr="0056271A">
              <w:rPr>
                <w:rFonts w:ascii="Arial" w:hAnsi="Arial" w:cs="Arial"/>
              </w:rPr>
              <w:t xml:space="preserve">Medidas de seguridad. </w:t>
            </w:r>
          </w:p>
          <w:p w:rsidR="00BA1EA1" w:rsidRPr="0056271A" w:rsidRDefault="00BA1EA1" w:rsidP="00BF53D3">
            <w:pPr>
              <w:widowControl w:val="0"/>
              <w:numPr>
                <w:ilvl w:val="0"/>
                <w:numId w:val="14"/>
              </w:numPr>
              <w:tabs>
                <w:tab w:val="num" w:pos="397"/>
              </w:tabs>
              <w:ind w:left="397"/>
              <w:rPr>
                <w:rFonts w:ascii="Arial" w:hAnsi="Arial" w:cs="Arial"/>
              </w:rPr>
            </w:pPr>
            <w:r w:rsidRPr="0056271A">
              <w:rPr>
                <w:rFonts w:ascii="Arial" w:hAnsi="Arial" w:cs="Arial"/>
              </w:rPr>
              <w:t xml:space="preserve">Técnicas básicas de encuadernación. </w:t>
            </w:r>
          </w:p>
          <w:p w:rsidR="00BA1EA1" w:rsidRPr="0056271A" w:rsidRDefault="00BA1EA1" w:rsidP="002964EE">
            <w:pPr>
              <w:tabs>
                <w:tab w:val="left" w:pos="256"/>
              </w:tabs>
              <w:rPr>
                <w:rFonts w:ascii="Arial" w:hAnsi="Arial" w:cs="Arial"/>
                <w:b/>
              </w:rPr>
            </w:pPr>
          </w:p>
          <w:p w:rsidR="00BA1EA1" w:rsidRPr="0056271A" w:rsidRDefault="00BA1EA1" w:rsidP="002964EE">
            <w:pPr>
              <w:pStyle w:val="Encabezado"/>
              <w:rPr>
                <w:rFonts w:ascii="Arial" w:hAnsi="Arial" w:cs="Arial"/>
              </w:rPr>
            </w:pPr>
          </w:p>
        </w:tc>
        <w:tc>
          <w:tcPr>
            <w:tcW w:w="4961" w:type="dxa"/>
          </w:tcPr>
          <w:p w:rsidR="00BA1EA1" w:rsidRPr="0056271A" w:rsidRDefault="00BA1EA1" w:rsidP="00BF53D3">
            <w:pPr>
              <w:pStyle w:val="Encabezado"/>
              <w:numPr>
                <w:ilvl w:val="0"/>
                <w:numId w:val="13"/>
              </w:numPr>
              <w:jc w:val="both"/>
              <w:rPr>
                <w:rFonts w:ascii="Arial" w:hAnsi="Arial" w:cs="Arial"/>
              </w:rPr>
            </w:pPr>
            <w:r w:rsidRPr="0056271A">
              <w:rPr>
                <w:rFonts w:ascii="Arial" w:hAnsi="Arial" w:cs="Arial"/>
              </w:rPr>
              <w:t xml:space="preserve">Se han diferenciado los distintos equipos de reproducción y encuadernación. </w:t>
            </w:r>
          </w:p>
          <w:p w:rsidR="00BA1EA1" w:rsidRPr="0056271A" w:rsidRDefault="00BA1EA1" w:rsidP="00BF53D3">
            <w:pPr>
              <w:pStyle w:val="Encabezado"/>
              <w:numPr>
                <w:ilvl w:val="0"/>
                <w:numId w:val="13"/>
              </w:numPr>
              <w:jc w:val="both"/>
              <w:rPr>
                <w:rFonts w:ascii="Arial" w:hAnsi="Arial" w:cs="Arial"/>
              </w:rPr>
            </w:pPr>
            <w:r w:rsidRPr="0056271A">
              <w:rPr>
                <w:rFonts w:ascii="Arial" w:hAnsi="Arial" w:cs="Arial"/>
              </w:rPr>
              <w:t xml:space="preserve">Se han relacionado las distintas modalidades de encuadernación básica. </w:t>
            </w:r>
          </w:p>
          <w:p w:rsidR="00BA1EA1" w:rsidRPr="0056271A" w:rsidRDefault="00BA1EA1" w:rsidP="00BF53D3">
            <w:pPr>
              <w:pStyle w:val="Encabezado"/>
              <w:numPr>
                <w:ilvl w:val="0"/>
                <w:numId w:val="13"/>
              </w:numPr>
              <w:jc w:val="both"/>
              <w:rPr>
                <w:rFonts w:ascii="Arial" w:hAnsi="Arial" w:cs="Arial"/>
              </w:rPr>
            </w:pPr>
            <w:r w:rsidRPr="0056271A">
              <w:rPr>
                <w:rFonts w:ascii="Arial" w:hAnsi="Arial" w:cs="Arial"/>
              </w:rPr>
              <w:t xml:space="preserve">Se han reconocido las anomalías más frecuentes en los equipos de reproducción. </w:t>
            </w:r>
          </w:p>
          <w:p w:rsidR="00BA1EA1" w:rsidRPr="0056271A" w:rsidRDefault="00BA1EA1" w:rsidP="00BF53D3">
            <w:pPr>
              <w:pStyle w:val="Encabezado"/>
              <w:numPr>
                <w:ilvl w:val="0"/>
                <w:numId w:val="13"/>
              </w:numPr>
              <w:jc w:val="both"/>
              <w:rPr>
                <w:rFonts w:ascii="Arial" w:hAnsi="Arial" w:cs="Arial"/>
              </w:rPr>
            </w:pPr>
            <w:r w:rsidRPr="0056271A">
              <w:rPr>
                <w:rFonts w:ascii="Arial" w:hAnsi="Arial" w:cs="Arial"/>
              </w:rPr>
              <w:t xml:space="preserve">Se han obtenido las copias necesarias de los documentos de trabajo en la calidad y cantidad requeridas. </w:t>
            </w:r>
          </w:p>
          <w:p w:rsidR="00BA1EA1" w:rsidRPr="0056271A" w:rsidRDefault="00BA1EA1" w:rsidP="00BF53D3">
            <w:pPr>
              <w:pStyle w:val="Encabezado"/>
              <w:numPr>
                <w:ilvl w:val="0"/>
                <w:numId w:val="13"/>
              </w:numPr>
              <w:jc w:val="both"/>
              <w:rPr>
                <w:rFonts w:ascii="Arial" w:hAnsi="Arial" w:cs="Arial"/>
              </w:rPr>
            </w:pPr>
            <w:r w:rsidRPr="0056271A">
              <w:rPr>
                <w:rFonts w:ascii="Arial" w:hAnsi="Arial" w:cs="Arial"/>
              </w:rPr>
              <w:t xml:space="preserve">Se han cortado los documentos, adaptándolos al tamaño requerido, utilizando herramientas específicas. </w:t>
            </w:r>
          </w:p>
          <w:p w:rsidR="00BA1EA1" w:rsidRPr="0056271A" w:rsidRDefault="00BA1EA1" w:rsidP="00BF53D3">
            <w:pPr>
              <w:pStyle w:val="Encabezado"/>
              <w:numPr>
                <w:ilvl w:val="0"/>
                <w:numId w:val="13"/>
              </w:numPr>
              <w:jc w:val="both"/>
              <w:rPr>
                <w:rFonts w:ascii="Arial" w:hAnsi="Arial" w:cs="Arial"/>
              </w:rPr>
            </w:pPr>
            <w:r w:rsidRPr="0056271A">
              <w:rPr>
                <w:rFonts w:ascii="Arial" w:hAnsi="Arial" w:cs="Arial"/>
              </w:rPr>
              <w:t xml:space="preserve">Se han observado las medidas de seguridad requeridas. </w:t>
            </w:r>
          </w:p>
          <w:p w:rsidR="00BA1EA1" w:rsidRPr="0056271A" w:rsidRDefault="00BA1EA1" w:rsidP="00BF53D3">
            <w:pPr>
              <w:pStyle w:val="Encabezado"/>
              <w:numPr>
                <w:ilvl w:val="0"/>
                <w:numId w:val="13"/>
              </w:numPr>
              <w:jc w:val="both"/>
              <w:rPr>
                <w:rFonts w:ascii="Arial" w:hAnsi="Arial" w:cs="Arial"/>
              </w:rPr>
            </w:pPr>
            <w:r w:rsidRPr="0056271A">
              <w:rPr>
                <w:rFonts w:ascii="Arial" w:hAnsi="Arial" w:cs="Arial"/>
              </w:rPr>
              <w:t xml:space="preserve">Se han encuadernado documentos utilizando distintos métodos básicos (grapado, encanutado y otros). </w:t>
            </w:r>
          </w:p>
          <w:p w:rsidR="00BA1EA1" w:rsidRPr="0056271A" w:rsidRDefault="00BA1EA1" w:rsidP="00BF53D3">
            <w:pPr>
              <w:pStyle w:val="Encabezado"/>
              <w:numPr>
                <w:ilvl w:val="0"/>
                <w:numId w:val="13"/>
              </w:numPr>
              <w:jc w:val="both"/>
              <w:rPr>
                <w:rFonts w:ascii="Arial" w:hAnsi="Arial" w:cs="Arial"/>
              </w:rPr>
            </w:pPr>
            <w:r w:rsidRPr="0056271A">
              <w:rPr>
                <w:rFonts w:ascii="Arial" w:hAnsi="Arial" w:cs="Arial"/>
              </w:rPr>
              <w:t xml:space="preserve">Se ha puesto especial cuidado en mantener el correcto orden de los documentos encuadernados. </w:t>
            </w:r>
          </w:p>
          <w:p w:rsidR="00BA1EA1" w:rsidRPr="0056271A" w:rsidRDefault="00BA1EA1" w:rsidP="00BF53D3">
            <w:pPr>
              <w:pStyle w:val="Encabezado"/>
              <w:numPr>
                <w:ilvl w:val="0"/>
                <w:numId w:val="13"/>
              </w:numPr>
              <w:jc w:val="both"/>
              <w:rPr>
                <w:rFonts w:ascii="Arial" w:hAnsi="Arial" w:cs="Arial"/>
              </w:rPr>
            </w:pPr>
            <w:r w:rsidRPr="0056271A">
              <w:rPr>
                <w:rFonts w:ascii="Arial" w:hAnsi="Arial" w:cs="Arial"/>
              </w:rPr>
              <w:t>Se ha puesto interés en mantener en condiciones de funcionamiento óptimo los equipos utilizados.</w:t>
            </w:r>
          </w:p>
          <w:p w:rsidR="00BA1EA1" w:rsidRPr="0056271A" w:rsidRDefault="00BA1EA1" w:rsidP="006414A7">
            <w:pPr>
              <w:pStyle w:val="Encabezado"/>
              <w:jc w:val="both"/>
              <w:rPr>
                <w:rFonts w:ascii="Arial" w:hAnsi="Arial" w:cs="Arial"/>
              </w:rPr>
            </w:pPr>
          </w:p>
        </w:tc>
      </w:tr>
    </w:tbl>
    <w:p w:rsidR="00BA1EA1" w:rsidRPr="0056271A" w:rsidRDefault="00BA1EA1" w:rsidP="00E64B26">
      <w:pPr>
        <w:widowControl w:val="0"/>
        <w:tabs>
          <w:tab w:val="left" w:pos="1418"/>
        </w:tabs>
        <w:spacing w:line="40" w:lineRule="exact"/>
        <w:jc w:val="both"/>
        <w:rPr>
          <w:rFonts w:ascii="Arial" w:hAnsi="Arial" w:cs="Arial"/>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00" w:firstRow="0" w:lastRow="0" w:firstColumn="0" w:lastColumn="0" w:noHBand="0" w:noVBand="0"/>
      </w:tblPr>
      <w:tblGrid>
        <w:gridCol w:w="4253"/>
        <w:gridCol w:w="4961"/>
      </w:tblGrid>
      <w:tr w:rsidR="00BA1EA1" w:rsidRPr="0056271A" w:rsidTr="00AD4ACA">
        <w:trPr>
          <w:cantSplit/>
          <w:trHeight w:hRule="exact" w:val="1624"/>
          <w:tblHeader/>
        </w:trPr>
        <w:tc>
          <w:tcPr>
            <w:tcW w:w="9214" w:type="dxa"/>
            <w:gridSpan w:val="2"/>
            <w:shd w:val="clear" w:color="auto" w:fill="F3F3F3"/>
            <w:vAlign w:val="center"/>
          </w:tcPr>
          <w:p w:rsidR="00BA1EA1" w:rsidRDefault="00BA1EA1" w:rsidP="00114D5F">
            <w:pPr>
              <w:widowControl w:val="0"/>
              <w:tabs>
                <w:tab w:val="left" w:pos="625"/>
              </w:tabs>
              <w:rPr>
                <w:rFonts w:ascii="Arial" w:hAnsi="Arial" w:cs="Arial"/>
                <w:b/>
              </w:rPr>
            </w:pPr>
            <w:r w:rsidRPr="0056271A">
              <w:rPr>
                <w:rFonts w:ascii="Arial" w:hAnsi="Arial" w:cs="Arial"/>
                <w:b/>
              </w:rPr>
              <w:t xml:space="preserve">   Unidad 2. Archivo de documentos</w:t>
            </w:r>
          </w:p>
          <w:p w:rsidR="00AD4ACA" w:rsidRDefault="00AD4ACA" w:rsidP="00114D5F">
            <w:pPr>
              <w:widowControl w:val="0"/>
              <w:tabs>
                <w:tab w:val="left" w:pos="625"/>
              </w:tabs>
              <w:rPr>
                <w:rFonts w:ascii="Arial" w:hAnsi="Arial" w:cs="Arial"/>
                <w:b/>
              </w:rPr>
            </w:pPr>
          </w:p>
          <w:p w:rsidR="00260768" w:rsidRPr="0056271A" w:rsidRDefault="00260768" w:rsidP="00114D5F">
            <w:pPr>
              <w:widowControl w:val="0"/>
              <w:tabs>
                <w:tab w:val="left" w:pos="625"/>
              </w:tabs>
              <w:rPr>
                <w:rFonts w:ascii="Arial" w:hAnsi="Arial" w:cs="Arial"/>
                <w:b/>
              </w:rPr>
            </w:pPr>
            <w:r>
              <w:rPr>
                <w:rFonts w:ascii="Arial" w:hAnsi="Arial" w:cs="Arial"/>
                <w:b/>
              </w:rPr>
              <w:t>RESULTADOS DEL APRENDIZAJE: Archiva documentos convencionales utilizados en las operaciones comerciales y administrativas relacionando el tipo de documento con su ubicación o destino.</w:t>
            </w:r>
          </w:p>
          <w:p w:rsidR="00BA1EA1" w:rsidRPr="0056271A" w:rsidRDefault="00BA1EA1" w:rsidP="001476BF">
            <w:pPr>
              <w:widowControl w:val="0"/>
              <w:tabs>
                <w:tab w:val="left" w:pos="625"/>
              </w:tabs>
              <w:rPr>
                <w:rFonts w:ascii="Arial" w:hAnsi="Arial" w:cs="Arial"/>
              </w:rPr>
            </w:pPr>
            <w:r w:rsidRPr="0056271A">
              <w:rPr>
                <w:rFonts w:ascii="Arial" w:hAnsi="Arial" w:cs="Arial"/>
                <w:b/>
              </w:rPr>
              <w:t xml:space="preserve">  </w:t>
            </w:r>
            <w:r w:rsidRPr="0056271A">
              <w:rPr>
                <w:rFonts w:ascii="Arial" w:hAnsi="Arial" w:cs="Arial"/>
                <w:bCs/>
              </w:rPr>
              <w:t xml:space="preserve"> </w:t>
            </w:r>
            <w:r w:rsidR="00AD4ACA">
              <w:rPr>
                <w:rFonts w:ascii="Arial" w:hAnsi="Arial" w:cs="Arial"/>
                <w:bCs/>
              </w:rPr>
              <w:t xml:space="preserve">                                                                                                          </w:t>
            </w:r>
            <w:r w:rsidRPr="0056271A">
              <w:rPr>
                <w:rFonts w:ascii="Arial" w:hAnsi="Arial" w:cs="Arial"/>
                <w:bCs/>
              </w:rPr>
              <w:t>Tiempo estimado: 4</w:t>
            </w:r>
            <w:r w:rsidR="00D57590">
              <w:rPr>
                <w:rFonts w:ascii="Arial" w:hAnsi="Arial" w:cs="Arial"/>
                <w:bCs/>
              </w:rPr>
              <w:t>9</w:t>
            </w:r>
            <w:r w:rsidRPr="0056271A">
              <w:rPr>
                <w:rFonts w:ascii="Arial" w:hAnsi="Arial" w:cs="Arial"/>
                <w:bCs/>
              </w:rPr>
              <w:t xml:space="preserve"> sesiones.</w:t>
            </w:r>
          </w:p>
        </w:tc>
      </w:tr>
      <w:tr w:rsidR="00BA1EA1" w:rsidRPr="0056271A" w:rsidTr="00EC2DFB">
        <w:trPr>
          <w:cantSplit/>
          <w:trHeight w:hRule="exact" w:val="397"/>
          <w:tblHeader/>
        </w:trPr>
        <w:tc>
          <w:tcPr>
            <w:tcW w:w="4253" w:type="dxa"/>
            <w:shd w:val="clear" w:color="auto" w:fill="F3F3F3"/>
            <w:vAlign w:val="center"/>
          </w:tcPr>
          <w:p w:rsidR="00BA1EA1" w:rsidRPr="0056271A" w:rsidRDefault="00BA1EA1" w:rsidP="00082C2C">
            <w:pPr>
              <w:widowControl w:val="0"/>
              <w:jc w:val="center"/>
              <w:rPr>
                <w:rFonts w:ascii="Arial" w:hAnsi="Arial" w:cs="Arial"/>
                <w:b/>
              </w:rPr>
            </w:pPr>
            <w:r w:rsidRPr="0056271A">
              <w:rPr>
                <w:rFonts w:ascii="Arial" w:hAnsi="Arial" w:cs="Arial"/>
                <w:b/>
              </w:rPr>
              <w:t>CONTENIDOS</w:t>
            </w:r>
          </w:p>
        </w:tc>
        <w:tc>
          <w:tcPr>
            <w:tcW w:w="4961" w:type="dxa"/>
            <w:shd w:val="clear" w:color="auto" w:fill="F3F3F3"/>
            <w:vAlign w:val="center"/>
          </w:tcPr>
          <w:p w:rsidR="00BA1EA1" w:rsidRPr="0056271A" w:rsidRDefault="00BA1EA1" w:rsidP="00082C2C">
            <w:pPr>
              <w:widowControl w:val="0"/>
              <w:jc w:val="center"/>
              <w:rPr>
                <w:rFonts w:ascii="Arial" w:hAnsi="Arial" w:cs="Arial"/>
                <w:b/>
              </w:rPr>
            </w:pPr>
            <w:r w:rsidRPr="0056271A">
              <w:rPr>
                <w:rFonts w:ascii="Arial" w:hAnsi="Arial" w:cs="Arial"/>
                <w:b/>
              </w:rPr>
              <w:t>CRITERIOS DE EVALUACIÓN</w:t>
            </w:r>
          </w:p>
        </w:tc>
      </w:tr>
      <w:tr w:rsidR="00BA1EA1" w:rsidRPr="0056271A" w:rsidTr="00EC2D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bottom w:w="170" w:type="dxa"/>
          </w:tblCellMar>
        </w:tblPrEx>
        <w:trPr>
          <w:trHeight w:val="639"/>
        </w:trPr>
        <w:tc>
          <w:tcPr>
            <w:tcW w:w="4253" w:type="dxa"/>
          </w:tcPr>
          <w:p w:rsidR="00BA1EA1" w:rsidRPr="0056271A" w:rsidRDefault="00BA1EA1" w:rsidP="00BF53D3">
            <w:pPr>
              <w:widowControl w:val="0"/>
              <w:numPr>
                <w:ilvl w:val="0"/>
                <w:numId w:val="14"/>
              </w:numPr>
              <w:tabs>
                <w:tab w:val="num" w:pos="397"/>
              </w:tabs>
              <w:ind w:left="397"/>
              <w:rPr>
                <w:rFonts w:ascii="Arial" w:hAnsi="Arial" w:cs="Arial"/>
              </w:rPr>
            </w:pPr>
            <w:r w:rsidRPr="0056271A">
              <w:rPr>
                <w:rFonts w:ascii="Arial" w:hAnsi="Arial" w:cs="Arial"/>
                <w:b/>
              </w:rPr>
              <w:t xml:space="preserve">El archivo convencional. </w:t>
            </w:r>
            <w:r w:rsidRPr="0056271A">
              <w:rPr>
                <w:rFonts w:ascii="Arial" w:hAnsi="Arial" w:cs="Arial"/>
              </w:rPr>
              <w:t>Tipos de archivo.</w:t>
            </w:r>
          </w:p>
          <w:p w:rsidR="00BA1EA1" w:rsidRPr="0056271A" w:rsidRDefault="00BA1EA1" w:rsidP="00BF53D3">
            <w:pPr>
              <w:widowControl w:val="0"/>
              <w:numPr>
                <w:ilvl w:val="0"/>
                <w:numId w:val="14"/>
              </w:numPr>
              <w:tabs>
                <w:tab w:val="num" w:pos="397"/>
              </w:tabs>
              <w:ind w:left="397"/>
              <w:rPr>
                <w:rFonts w:ascii="Arial" w:hAnsi="Arial" w:cs="Arial"/>
                <w:b/>
              </w:rPr>
            </w:pPr>
            <w:r w:rsidRPr="00260768">
              <w:rPr>
                <w:rStyle w:val="nfasissutil"/>
              </w:rPr>
              <w:t>Criterios</w:t>
            </w:r>
            <w:r w:rsidRPr="0056271A">
              <w:rPr>
                <w:rFonts w:ascii="Arial" w:hAnsi="Arial" w:cs="Arial"/>
                <w:b/>
              </w:rPr>
              <w:t xml:space="preserve"> de archivo: Alfabético, cronológico, geográfico, otros. </w:t>
            </w:r>
          </w:p>
          <w:p w:rsidR="00BA1EA1" w:rsidRPr="0056271A" w:rsidRDefault="00BA1EA1" w:rsidP="00BF53D3">
            <w:pPr>
              <w:widowControl w:val="0"/>
              <w:numPr>
                <w:ilvl w:val="0"/>
                <w:numId w:val="14"/>
              </w:numPr>
              <w:tabs>
                <w:tab w:val="num" w:pos="397"/>
              </w:tabs>
              <w:ind w:left="397"/>
              <w:rPr>
                <w:rFonts w:ascii="Arial" w:hAnsi="Arial" w:cs="Arial"/>
                <w:b/>
              </w:rPr>
            </w:pPr>
            <w:r w:rsidRPr="0056271A">
              <w:rPr>
                <w:rFonts w:ascii="Arial" w:hAnsi="Arial" w:cs="Arial"/>
                <w:b/>
              </w:rPr>
              <w:t xml:space="preserve">Técnicas básicas de gestión de archivos. </w:t>
            </w:r>
          </w:p>
          <w:p w:rsidR="00BA1EA1" w:rsidRPr="0056271A" w:rsidRDefault="00BA1EA1" w:rsidP="00BF53D3">
            <w:pPr>
              <w:widowControl w:val="0"/>
              <w:numPr>
                <w:ilvl w:val="0"/>
                <w:numId w:val="14"/>
              </w:numPr>
              <w:tabs>
                <w:tab w:val="num" w:pos="397"/>
              </w:tabs>
              <w:ind w:left="397"/>
              <w:rPr>
                <w:rFonts w:ascii="Arial" w:hAnsi="Arial" w:cs="Arial"/>
                <w:b/>
              </w:rPr>
            </w:pPr>
            <w:r w:rsidRPr="0056271A">
              <w:rPr>
                <w:rFonts w:ascii="Arial" w:hAnsi="Arial" w:cs="Arial"/>
                <w:b/>
              </w:rPr>
              <w:t xml:space="preserve">Documentos básicos en operaciones de compraventa: Fichas de clientes. Pedidos. Albaranes y notas de entrega. Recibos y Facturas. </w:t>
            </w:r>
          </w:p>
          <w:p w:rsidR="00BA1EA1" w:rsidRPr="0056271A" w:rsidRDefault="00BA1EA1" w:rsidP="00BF53D3">
            <w:pPr>
              <w:widowControl w:val="0"/>
              <w:numPr>
                <w:ilvl w:val="0"/>
                <w:numId w:val="14"/>
              </w:numPr>
              <w:tabs>
                <w:tab w:val="num" w:pos="397"/>
              </w:tabs>
              <w:ind w:left="397"/>
              <w:rPr>
                <w:rFonts w:ascii="Arial" w:hAnsi="Arial" w:cs="Arial"/>
                <w:b/>
              </w:rPr>
            </w:pPr>
            <w:r w:rsidRPr="0056271A">
              <w:rPr>
                <w:rFonts w:ascii="Arial" w:hAnsi="Arial" w:cs="Arial"/>
                <w:b/>
              </w:rPr>
              <w:lastRenderedPageBreak/>
              <w:t xml:space="preserve">Documentos administrativos. </w:t>
            </w:r>
          </w:p>
          <w:p w:rsidR="00BA1EA1" w:rsidRPr="0056271A" w:rsidRDefault="00BA1EA1" w:rsidP="00BF53D3">
            <w:pPr>
              <w:widowControl w:val="0"/>
              <w:numPr>
                <w:ilvl w:val="0"/>
                <w:numId w:val="14"/>
              </w:numPr>
              <w:tabs>
                <w:tab w:val="num" w:pos="397"/>
              </w:tabs>
              <w:ind w:left="397"/>
              <w:rPr>
                <w:rFonts w:ascii="Arial" w:hAnsi="Arial" w:cs="Arial"/>
                <w:b/>
              </w:rPr>
            </w:pPr>
            <w:r w:rsidRPr="0056271A">
              <w:rPr>
                <w:rFonts w:ascii="Arial" w:hAnsi="Arial" w:cs="Arial"/>
                <w:b/>
              </w:rPr>
              <w:t xml:space="preserve">Libros registro de facturas emitidas y recibidas. </w:t>
            </w:r>
          </w:p>
          <w:p w:rsidR="00BA1EA1" w:rsidRPr="0056271A" w:rsidRDefault="00BA1EA1" w:rsidP="00BF53D3">
            <w:pPr>
              <w:widowControl w:val="0"/>
              <w:numPr>
                <w:ilvl w:val="0"/>
                <w:numId w:val="14"/>
              </w:numPr>
              <w:tabs>
                <w:tab w:val="num" w:pos="397"/>
              </w:tabs>
              <w:ind w:left="397"/>
              <w:rPr>
                <w:rFonts w:ascii="Arial" w:hAnsi="Arial" w:cs="Arial"/>
              </w:rPr>
            </w:pPr>
            <w:r w:rsidRPr="0056271A">
              <w:rPr>
                <w:rFonts w:ascii="Arial" w:hAnsi="Arial" w:cs="Arial"/>
              </w:rPr>
              <w:t xml:space="preserve">Documentos relativos a los recursos humanos: La nómina. </w:t>
            </w:r>
          </w:p>
          <w:p w:rsidR="00BA1EA1" w:rsidRPr="0056271A" w:rsidRDefault="00BA1EA1" w:rsidP="002964EE">
            <w:pPr>
              <w:pStyle w:val="Encabezado"/>
              <w:rPr>
                <w:rFonts w:ascii="Arial" w:hAnsi="Arial" w:cs="Arial"/>
                <w:b/>
              </w:rPr>
            </w:pPr>
          </w:p>
        </w:tc>
        <w:tc>
          <w:tcPr>
            <w:tcW w:w="4961" w:type="dxa"/>
          </w:tcPr>
          <w:p w:rsidR="00BA1EA1" w:rsidRPr="0056271A" w:rsidRDefault="00BA1EA1" w:rsidP="00BF53D3">
            <w:pPr>
              <w:pStyle w:val="Encabezado"/>
              <w:numPr>
                <w:ilvl w:val="0"/>
                <w:numId w:val="13"/>
              </w:numPr>
              <w:jc w:val="both"/>
              <w:rPr>
                <w:rFonts w:ascii="Arial" w:hAnsi="Arial" w:cs="Arial"/>
              </w:rPr>
            </w:pPr>
            <w:r w:rsidRPr="0056271A">
              <w:rPr>
                <w:rFonts w:ascii="Arial" w:hAnsi="Arial" w:cs="Arial"/>
              </w:rPr>
              <w:lastRenderedPageBreak/>
              <w:t xml:space="preserve">Se han identificado los distintos tipos de archivo. </w:t>
            </w:r>
          </w:p>
          <w:p w:rsidR="00BA1EA1" w:rsidRPr="0056271A" w:rsidRDefault="00BA1EA1" w:rsidP="00BF53D3">
            <w:pPr>
              <w:pStyle w:val="Encabezado"/>
              <w:numPr>
                <w:ilvl w:val="0"/>
                <w:numId w:val="13"/>
              </w:numPr>
              <w:jc w:val="both"/>
              <w:rPr>
                <w:rFonts w:ascii="Arial" w:hAnsi="Arial" w:cs="Arial"/>
              </w:rPr>
            </w:pPr>
            <w:r w:rsidRPr="0056271A">
              <w:rPr>
                <w:rFonts w:ascii="Arial" w:hAnsi="Arial" w:cs="Arial"/>
              </w:rPr>
              <w:t xml:space="preserve">Se han descrito los diferentes criterios utilizados para archivar. </w:t>
            </w:r>
          </w:p>
          <w:p w:rsidR="00BA1EA1" w:rsidRPr="0056271A" w:rsidRDefault="00BA1EA1" w:rsidP="00BF53D3">
            <w:pPr>
              <w:pStyle w:val="Encabezado"/>
              <w:numPr>
                <w:ilvl w:val="0"/>
                <w:numId w:val="13"/>
              </w:numPr>
              <w:jc w:val="both"/>
              <w:rPr>
                <w:rFonts w:ascii="Arial" w:hAnsi="Arial" w:cs="Arial"/>
              </w:rPr>
            </w:pPr>
            <w:r w:rsidRPr="0056271A">
              <w:rPr>
                <w:rFonts w:ascii="Arial" w:hAnsi="Arial" w:cs="Arial"/>
              </w:rPr>
              <w:t xml:space="preserve">Se han indicado los procesos básicos de archivo. </w:t>
            </w:r>
          </w:p>
          <w:p w:rsidR="00BA1EA1" w:rsidRPr="0056271A" w:rsidRDefault="00BA1EA1" w:rsidP="00BF53D3">
            <w:pPr>
              <w:pStyle w:val="Encabezado"/>
              <w:numPr>
                <w:ilvl w:val="0"/>
                <w:numId w:val="13"/>
              </w:numPr>
              <w:jc w:val="both"/>
              <w:rPr>
                <w:rFonts w:ascii="Arial" w:hAnsi="Arial" w:cs="Arial"/>
              </w:rPr>
            </w:pPr>
            <w:r w:rsidRPr="0056271A">
              <w:rPr>
                <w:rFonts w:ascii="Arial" w:hAnsi="Arial" w:cs="Arial"/>
              </w:rPr>
              <w:t xml:space="preserve">Se han archivado documentos en soporte convencional siguiendo los criterios establecidos. </w:t>
            </w:r>
          </w:p>
          <w:p w:rsidR="00BA1EA1" w:rsidRPr="0056271A" w:rsidRDefault="00BA1EA1" w:rsidP="00BF53D3">
            <w:pPr>
              <w:pStyle w:val="Encabezado"/>
              <w:numPr>
                <w:ilvl w:val="0"/>
                <w:numId w:val="13"/>
              </w:numPr>
              <w:jc w:val="both"/>
              <w:rPr>
                <w:rFonts w:ascii="Arial" w:hAnsi="Arial" w:cs="Arial"/>
              </w:rPr>
            </w:pPr>
            <w:r w:rsidRPr="0056271A">
              <w:rPr>
                <w:rFonts w:ascii="Arial" w:hAnsi="Arial" w:cs="Arial"/>
              </w:rPr>
              <w:t xml:space="preserve">Se ha accedido a documentos previamente archivados. </w:t>
            </w:r>
          </w:p>
          <w:p w:rsidR="00BA1EA1" w:rsidRPr="0056271A" w:rsidRDefault="00BA1EA1" w:rsidP="00BF53D3">
            <w:pPr>
              <w:pStyle w:val="Encabezado"/>
              <w:numPr>
                <w:ilvl w:val="0"/>
                <w:numId w:val="13"/>
              </w:numPr>
              <w:jc w:val="both"/>
              <w:rPr>
                <w:rFonts w:ascii="Arial" w:hAnsi="Arial" w:cs="Arial"/>
              </w:rPr>
            </w:pPr>
            <w:r w:rsidRPr="0056271A">
              <w:rPr>
                <w:rFonts w:ascii="Arial" w:hAnsi="Arial" w:cs="Arial"/>
              </w:rPr>
              <w:lastRenderedPageBreak/>
              <w:t xml:space="preserve">Se ha distinguido la información fundamental que deben incluir los distintos documentos comerciales y administrativos básicos. </w:t>
            </w:r>
          </w:p>
          <w:p w:rsidR="00BA1EA1" w:rsidRPr="0056271A" w:rsidRDefault="00BA1EA1" w:rsidP="00BF53D3">
            <w:pPr>
              <w:pStyle w:val="Encabezado"/>
              <w:numPr>
                <w:ilvl w:val="0"/>
                <w:numId w:val="13"/>
              </w:numPr>
              <w:jc w:val="both"/>
              <w:rPr>
                <w:rFonts w:ascii="Arial" w:hAnsi="Arial" w:cs="Arial"/>
              </w:rPr>
            </w:pPr>
            <w:r w:rsidRPr="0056271A">
              <w:rPr>
                <w:rFonts w:ascii="Arial" w:hAnsi="Arial" w:cs="Arial"/>
              </w:rPr>
              <w:t xml:space="preserve">Se han registrado los diferentes documentos administrativos básicos. </w:t>
            </w:r>
          </w:p>
          <w:p w:rsidR="00BA1EA1" w:rsidRPr="0056271A" w:rsidRDefault="00BA1EA1" w:rsidP="00BF53D3">
            <w:pPr>
              <w:pStyle w:val="Encabezado"/>
              <w:numPr>
                <w:ilvl w:val="0"/>
                <w:numId w:val="13"/>
              </w:numPr>
              <w:jc w:val="both"/>
              <w:rPr>
                <w:rFonts w:ascii="Arial" w:hAnsi="Arial" w:cs="Arial"/>
              </w:rPr>
            </w:pPr>
            <w:r w:rsidRPr="0056271A">
              <w:rPr>
                <w:rFonts w:ascii="Arial" w:hAnsi="Arial" w:cs="Arial"/>
              </w:rPr>
              <w:t xml:space="preserve">Se ha comprobado la veracidad y la corrección de la información contenida en los distintos documentos. </w:t>
            </w:r>
          </w:p>
          <w:p w:rsidR="00BA1EA1" w:rsidRPr="0056271A" w:rsidRDefault="00BA1EA1" w:rsidP="00BF53D3">
            <w:pPr>
              <w:pStyle w:val="Encabezado"/>
              <w:numPr>
                <w:ilvl w:val="0"/>
                <w:numId w:val="13"/>
              </w:numPr>
              <w:jc w:val="both"/>
              <w:rPr>
                <w:rFonts w:ascii="Arial" w:hAnsi="Arial" w:cs="Arial"/>
              </w:rPr>
            </w:pPr>
            <w:r w:rsidRPr="0056271A">
              <w:rPr>
                <w:rFonts w:ascii="Arial" w:hAnsi="Arial" w:cs="Arial"/>
              </w:rPr>
              <w:t xml:space="preserve">Se han elaborado los diferentes registros de manera limpia, ordenada y precisa. </w:t>
            </w:r>
          </w:p>
          <w:p w:rsidR="00BA1EA1" w:rsidRPr="0056271A" w:rsidRDefault="00BA1EA1" w:rsidP="00EC2DFB">
            <w:pPr>
              <w:pStyle w:val="Encabezado"/>
              <w:numPr>
                <w:ilvl w:val="0"/>
                <w:numId w:val="13"/>
              </w:numPr>
              <w:jc w:val="both"/>
              <w:rPr>
                <w:rFonts w:ascii="Arial" w:hAnsi="Arial" w:cs="Arial"/>
              </w:rPr>
            </w:pPr>
            <w:r w:rsidRPr="0056271A">
              <w:rPr>
                <w:rFonts w:ascii="Arial" w:hAnsi="Arial" w:cs="Arial"/>
              </w:rPr>
              <w:t>Se ha valorado el empleo de aplicaciones informáticas en la elaboración de los registros.</w:t>
            </w:r>
          </w:p>
        </w:tc>
      </w:tr>
    </w:tbl>
    <w:p w:rsidR="00BA1EA1" w:rsidRPr="0056271A" w:rsidRDefault="00BA1EA1" w:rsidP="00E64B26">
      <w:pPr>
        <w:widowControl w:val="0"/>
        <w:tabs>
          <w:tab w:val="left" w:pos="1418"/>
        </w:tabs>
        <w:spacing w:line="40" w:lineRule="exact"/>
        <w:jc w:val="both"/>
        <w:rPr>
          <w:rFonts w:ascii="Arial" w:hAnsi="Arial" w:cs="Arial"/>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00" w:firstRow="0" w:lastRow="0" w:firstColumn="0" w:lastColumn="0" w:noHBand="0" w:noVBand="0"/>
      </w:tblPr>
      <w:tblGrid>
        <w:gridCol w:w="4253"/>
        <w:gridCol w:w="4961"/>
      </w:tblGrid>
      <w:tr w:rsidR="00BA1EA1" w:rsidRPr="0056271A" w:rsidTr="00AD4ACA">
        <w:trPr>
          <w:cantSplit/>
          <w:trHeight w:hRule="exact" w:val="1390"/>
          <w:tblHeader/>
        </w:trPr>
        <w:tc>
          <w:tcPr>
            <w:tcW w:w="9214" w:type="dxa"/>
            <w:gridSpan w:val="2"/>
            <w:shd w:val="clear" w:color="auto" w:fill="F3F3F3"/>
            <w:vAlign w:val="center"/>
          </w:tcPr>
          <w:p w:rsidR="00BA1EA1" w:rsidRDefault="00BA1EA1" w:rsidP="00114D5F">
            <w:pPr>
              <w:widowControl w:val="0"/>
              <w:tabs>
                <w:tab w:val="left" w:pos="625"/>
              </w:tabs>
              <w:rPr>
                <w:rFonts w:ascii="Arial" w:hAnsi="Arial" w:cs="Arial"/>
                <w:b/>
              </w:rPr>
            </w:pPr>
            <w:r w:rsidRPr="0056271A">
              <w:rPr>
                <w:rFonts w:ascii="Arial" w:hAnsi="Arial" w:cs="Arial"/>
                <w:b/>
              </w:rPr>
              <w:t xml:space="preserve">   Unidad 3. Comunicación telefónica en el ámbito profesional</w:t>
            </w:r>
          </w:p>
          <w:p w:rsidR="00AD4ACA" w:rsidRDefault="00AD4ACA" w:rsidP="00114D5F">
            <w:pPr>
              <w:widowControl w:val="0"/>
              <w:tabs>
                <w:tab w:val="left" w:pos="625"/>
              </w:tabs>
              <w:rPr>
                <w:rFonts w:ascii="Arial" w:hAnsi="Arial" w:cs="Arial"/>
                <w:b/>
              </w:rPr>
            </w:pPr>
          </w:p>
          <w:p w:rsidR="00AD4ACA" w:rsidRPr="0056271A" w:rsidRDefault="00AD4ACA" w:rsidP="00114D5F">
            <w:pPr>
              <w:widowControl w:val="0"/>
              <w:tabs>
                <w:tab w:val="left" w:pos="625"/>
              </w:tabs>
              <w:rPr>
                <w:rFonts w:ascii="Arial" w:hAnsi="Arial" w:cs="Arial"/>
                <w:b/>
              </w:rPr>
            </w:pPr>
            <w:r>
              <w:rPr>
                <w:rFonts w:ascii="Arial" w:hAnsi="Arial" w:cs="Arial"/>
                <w:b/>
              </w:rPr>
              <w:t>RESULTADOS DEL APRENDIZAJE: Se comunica telefónicamente en el ámbito profesional, distinguiendo el origen y destino de llamadas y mensajes.</w:t>
            </w:r>
          </w:p>
          <w:p w:rsidR="00BA1EA1" w:rsidRPr="0056271A" w:rsidRDefault="00BA1EA1" w:rsidP="00080380">
            <w:pPr>
              <w:widowControl w:val="0"/>
              <w:tabs>
                <w:tab w:val="left" w:pos="625"/>
              </w:tabs>
              <w:rPr>
                <w:rFonts w:ascii="Arial" w:hAnsi="Arial" w:cs="Arial"/>
              </w:rPr>
            </w:pPr>
            <w:r w:rsidRPr="0056271A">
              <w:rPr>
                <w:rFonts w:ascii="Arial" w:hAnsi="Arial" w:cs="Arial"/>
                <w:b/>
              </w:rPr>
              <w:t xml:space="preserve">  </w:t>
            </w:r>
            <w:r w:rsidR="00AD4ACA">
              <w:rPr>
                <w:rFonts w:ascii="Arial" w:hAnsi="Arial" w:cs="Arial"/>
                <w:b/>
              </w:rPr>
              <w:t xml:space="preserve">                                                                                                          </w:t>
            </w:r>
            <w:r w:rsidRPr="0056271A">
              <w:rPr>
                <w:rFonts w:ascii="Arial" w:hAnsi="Arial" w:cs="Arial"/>
                <w:bCs/>
              </w:rPr>
              <w:t xml:space="preserve"> Tiempo estimado: 3</w:t>
            </w:r>
            <w:r w:rsidR="00D57590">
              <w:rPr>
                <w:rFonts w:ascii="Arial" w:hAnsi="Arial" w:cs="Arial"/>
                <w:bCs/>
              </w:rPr>
              <w:t>7</w:t>
            </w:r>
            <w:r w:rsidRPr="0056271A">
              <w:rPr>
                <w:rFonts w:ascii="Arial" w:hAnsi="Arial" w:cs="Arial"/>
                <w:bCs/>
              </w:rPr>
              <w:t xml:space="preserve"> sesiones.</w:t>
            </w:r>
          </w:p>
        </w:tc>
      </w:tr>
      <w:tr w:rsidR="00BA1EA1" w:rsidRPr="0056271A" w:rsidTr="00FF031B">
        <w:trPr>
          <w:cantSplit/>
          <w:trHeight w:hRule="exact" w:val="397"/>
          <w:tblHeader/>
        </w:trPr>
        <w:tc>
          <w:tcPr>
            <w:tcW w:w="4253" w:type="dxa"/>
            <w:shd w:val="clear" w:color="auto" w:fill="F3F3F3"/>
            <w:vAlign w:val="center"/>
          </w:tcPr>
          <w:p w:rsidR="00BA1EA1" w:rsidRPr="0056271A" w:rsidRDefault="00BA1EA1" w:rsidP="00C923BD">
            <w:pPr>
              <w:widowControl w:val="0"/>
              <w:jc w:val="center"/>
              <w:rPr>
                <w:rFonts w:ascii="Arial" w:hAnsi="Arial" w:cs="Arial"/>
                <w:b/>
              </w:rPr>
            </w:pPr>
            <w:r w:rsidRPr="0056271A">
              <w:rPr>
                <w:rFonts w:ascii="Arial" w:hAnsi="Arial" w:cs="Arial"/>
                <w:b/>
              </w:rPr>
              <w:t>CONTENIDOS</w:t>
            </w:r>
          </w:p>
        </w:tc>
        <w:tc>
          <w:tcPr>
            <w:tcW w:w="4961" w:type="dxa"/>
            <w:shd w:val="clear" w:color="auto" w:fill="F3F3F3"/>
            <w:vAlign w:val="center"/>
          </w:tcPr>
          <w:p w:rsidR="00BA1EA1" w:rsidRPr="0056271A" w:rsidRDefault="00BA1EA1" w:rsidP="00C923BD">
            <w:pPr>
              <w:widowControl w:val="0"/>
              <w:jc w:val="center"/>
              <w:rPr>
                <w:rFonts w:ascii="Arial" w:hAnsi="Arial" w:cs="Arial"/>
                <w:b/>
              </w:rPr>
            </w:pPr>
            <w:r w:rsidRPr="0056271A">
              <w:rPr>
                <w:rFonts w:ascii="Arial" w:hAnsi="Arial" w:cs="Arial"/>
                <w:b/>
              </w:rPr>
              <w:t>CRITERIOS DE EVALUACIÓN</w:t>
            </w:r>
          </w:p>
        </w:tc>
      </w:tr>
      <w:tr w:rsidR="00BA1EA1" w:rsidRPr="0056271A" w:rsidTr="00FF0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bottom w:w="170" w:type="dxa"/>
          </w:tblCellMar>
        </w:tblPrEx>
        <w:trPr>
          <w:trHeight w:val="1390"/>
        </w:trPr>
        <w:tc>
          <w:tcPr>
            <w:tcW w:w="4253" w:type="dxa"/>
          </w:tcPr>
          <w:p w:rsidR="00BA1EA1" w:rsidRPr="0056271A" w:rsidRDefault="00BA1EA1" w:rsidP="00FF031B">
            <w:pPr>
              <w:pStyle w:val="Encabezado"/>
              <w:numPr>
                <w:ilvl w:val="0"/>
                <w:numId w:val="14"/>
              </w:numPr>
              <w:tabs>
                <w:tab w:val="num" w:pos="256"/>
              </w:tabs>
              <w:ind w:left="256" w:hanging="256"/>
              <w:rPr>
                <w:rFonts w:ascii="Arial" w:hAnsi="Arial" w:cs="Arial"/>
                <w:b/>
              </w:rPr>
            </w:pPr>
            <w:r w:rsidRPr="0056271A">
              <w:rPr>
                <w:rFonts w:ascii="Arial" w:hAnsi="Arial" w:cs="Arial"/>
                <w:b/>
              </w:rPr>
              <w:t xml:space="preserve">Medios y equipos telefónicos. </w:t>
            </w:r>
          </w:p>
          <w:p w:rsidR="00BA1EA1" w:rsidRPr="0056271A" w:rsidRDefault="00BA1EA1" w:rsidP="00FF031B">
            <w:pPr>
              <w:pStyle w:val="Encabezado"/>
              <w:numPr>
                <w:ilvl w:val="0"/>
                <w:numId w:val="14"/>
              </w:numPr>
              <w:tabs>
                <w:tab w:val="num" w:pos="256"/>
              </w:tabs>
              <w:ind w:left="256" w:hanging="256"/>
              <w:rPr>
                <w:rFonts w:ascii="Arial" w:hAnsi="Arial" w:cs="Arial"/>
                <w:b/>
              </w:rPr>
            </w:pPr>
            <w:r w:rsidRPr="0056271A">
              <w:rPr>
                <w:rFonts w:ascii="Arial" w:hAnsi="Arial" w:cs="Arial"/>
                <w:b/>
              </w:rPr>
              <w:t xml:space="preserve">Funcionamiento de una centralita telefónica básica. </w:t>
            </w:r>
          </w:p>
          <w:p w:rsidR="00BA1EA1" w:rsidRPr="0056271A" w:rsidRDefault="00BA1EA1" w:rsidP="00FF031B">
            <w:pPr>
              <w:pStyle w:val="Encabezado"/>
              <w:numPr>
                <w:ilvl w:val="0"/>
                <w:numId w:val="14"/>
              </w:numPr>
              <w:tabs>
                <w:tab w:val="num" w:pos="256"/>
              </w:tabs>
              <w:ind w:left="256" w:hanging="256"/>
              <w:rPr>
                <w:rFonts w:ascii="Arial" w:hAnsi="Arial" w:cs="Arial"/>
                <w:b/>
              </w:rPr>
            </w:pPr>
            <w:r w:rsidRPr="0056271A">
              <w:rPr>
                <w:rFonts w:ascii="Arial" w:hAnsi="Arial" w:cs="Arial"/>
                <w:b/>
              </w:rPr>
              <w:t xml:space="preserve">Protocolo de actuación ante las comunicaciones telefónicas. </w:t>
            </w:r>
          </w:p>
          <w:p w:rsidR="00BA1EA1" w:rsidRPr="0056271A" w:rsidRDefault="00BA1EA1" w:rsidP="00FF031B">
            <w:pPr>
              <w:pStyle w:val="Encabezado"/>
              <w:numPr>
                <w:ilvl w:val="0"/>
                <w:numId w:val="14"/>
              </w:numPr>
              <w:tabs>
                <w:tab w:val="num" w:pos="256"/>
              </w:tabs>
              <w:ind w:left="256" w:hanging="256"/>
              <w:rPr>
                <w:rFonts w:ascii="Arial" w:hAnsi="Arial" w:cs="Arial"/>
                <w:b/>
              </w:rPr>
            </w:pPr>
            <w:r w:rsidRPr="0056271A">
              <w:rPr>
                <w:rFonts w:ascii="Arial" w:hAnsi="Arial" w:cs="Arial"/>
                <w:b/>
              </w:rPr>
              <w:t>Recogida y transmisión de mensajes telefónicos.</w:t>
            </w:r>
          </w:p>
          <w:p w:rsidR="00BA1EA1" w:rsidRPr="0056271A" w:rsidRDefault="00BA1EA1" w:rsidP="00FF031B">
            <w:pPr>
              <w:pStyle w:val="Encabezado"/>
              <w:numPr>
                <w:ilvl w:val="0"/>
                <w:numId w:val="14"/>
              </w:numPr>
              <w:tabs>
                <w:tab w:val="num" w:pos="256"/>
              </w:tabs>
              <w:ind w:left="256" w:hanging="256"/>
              <w:rPr>
                <w:rFonts w:ascii="Arial" w:hAnsi="Arial" w:cs="Arial"/>
                <w:b/>
              </w:rPr>
            </w:pPr>
            <w:r w:rsidRPr="0056271A">
              <w:rPr>
                <w:rFonts w:ascii="Arial" w:hAnsi="Arial" w:cs="Arial"/>
                <w:b/>
              </w:rPr>
              <w:t>Normas básicas de conducta en las comunicaciones telefónicas.</w:t>
            </w:r>
          </w:p>
          <w:p w:rsidR="00BA1EA1" w:rsidRPr="0056271A" w:rsidRDefault="00BA1EA1" w:rsidP="00EC2DFB">
            <w:pPr>
              <w:pStyle w:val="Encabezado"/>
              <w:ind w:left="539"/>
              <w:rPr>
                <w:rFonts w:ascii="Arial" w:hAnsi="Arial" w:cs="Arial"/>
              </w:rPr>
            </w:pPr>
          </w:p>
        </w:tc>
        <w:tc>
          <w:tcPr>
            <w:tcW w:w="4961" w:type="dxa"/>
            <w:vAlign w:val="center"/>
          </w:tcPr>
          <w:p w:rsidR="00BA1EA1" w:rsidRPr="0056271A" w:rsidRDefault="00BA1EA1" w:rsidP="00BF53D3">
            <w:pPr>
              <w:pStyle w:val="Encabezado"/>
              <w:numPr>
                <w:ilvl w:val="0"/>
                <w:numId w:val="13"/>
              </w:numPr>
              <w:jc w:val="both"/>
              <w:rPr>
                <w:rFonts w:ascii="Arial" w:hAnsi="Arial" w:cs="Arial"/>
              </w:rPr>
            </w:pPr>
            <w:r w:rsidRPr="0056271A">
              <w:rPr>
                <w:rFonts w:ascii="Arial" w:hAnsi="Arial" w:cs="Arial"/>
              </w:rPr>
              <w:t xml:space="preserve">Se han reconocido diferentes equipos de telefonía. </w:t>
            </w:r>
          </w:p>
          <w:p w:rsidR="00BA1EA1" w:rsidRPr="0056271A" w:rsidRDefault="00BA1EA1" w:rsidP="00EC2DFB">
            <w:pPr>
              <w:pStyle w:val="Encabezado"/>
              <w:numPr>
                <w:ilvl w:val="0"/>
                <w:numId w:val="13"/>
              </w:numPr>
              <w:jc w:val="both"/>
              <w:rPr>
                <w:rFonts w:ascii="Arial" w:hAnsi="Arial" w:cs="Arial"/>
              </w:rPr>
            </w:pPr>
            <w:r w:rsidRPr="0056271A">
              <w:rPr>
                <w:rFonts w:ascii="Arial" w:hAnsi="Arial" w:cs="Arial"/>
              </w:rPr>
              <w:t xml:space="preserve">Se han valorado las distintas opciones de la centralita telefónica </w:t>
            </w:r>
          </w:p>
          <w:p w:rsidR="00BA1EA1" w:rsidRPr="0056271A" w:rsidRDefault="00BA1EA1" w:rsidP="00EC2DFB">
            <w:pPr>
              <w:pStyle w:val="Encabezado"/>
              <w:numPr>
                <w:ilvl w:val="0"/>
                <w:numId w:val="13"/>
              </w:numPr>
              <w:jc w:val="both"/>
              <w:rPr>
                <w:rFonts w:ascii="Arial" w:hAnsi="Arial" w:cs="Arial"/>
              </w:rPr>
            </w:pPr>
            <w:r w:rsidRPr="0056271A">
              <w:rPr>
                <w:rFonts w:ascii="Arial" w:hAnsi="Arial" w:cs="Arial"/>
              </w:rPr>
              <w:t xml:space="preserve">Se han atendido las llamadas telefónicas siguiendo los protocolos establecidos. </w:t>
            </w:r>
          </w:p>
          <w:p w:rsidR="00BA1EA1" w:rsidRPr="0056271A" w:rsidRDefault="00BA1EA1" w:rsidP="00EC2DFB">
            <w:pPr>
              <w:pStyle w:val="Encabezado"/>
              <w:numPr>
                <w:ilvl w:val="0"/>
                <w:numId w:val="13"/>
              </w:numPr>
              <w:jc w:val="both"/>
              <w:rPr>
                <w:rFonts w:ascii="Arial" w:hAnsi="Arial" w:cs="Arial"/>
              </w:rPr>
            </w:pPr>
            <w:r w:rsidRPr="0056271A">
              <w:rPr>
                <w:rFonts w:ascii="Arial" w:hAnsi="Arial" w:cs="Arial"/>
              </w:rPr>
              <w:t xml:space="preserve">Se han derivado las llamadas telefónicas hacia su destinatario final. </w:t>
            </w:r>
          </w:p>
          <w:p w:rsidR="00BA1EA1" w:rsidRPr="0056271A" w:rsidRDefault="00BA1EA1" w:rsidP="00EC2DFB">
            <w:pPr>
              <w:pStyle w:val="Encabezado"/>
              <w:numPr>
                <w:ilvl w:val="0"/>
                <w:numId w:val="13"/>
              </w:numPr>
              <w:jc w:val="both"/>
              <w:rPr>
                <w:rFonts w:ascii="Arial" w:hAnsi="Arial" w:cs="Arial"/>
              </w:rPr>
            </w:pPr>
            <w:r w:rsidRPr="0056271A">
              <w:rPr>
                <w:rFonts w:ascii="Arial" w:hAnsi="Arial" w:cs="Arial"/>
              </w:rPr>
              <w:t xml:space="preserve">Se ha informado, al destinatario final de la llamada, del origen de la misma. </w:t>
            </w:r>
          </w:p>
          <w:p w:rsidR="00BA1EA1" w:rsidRPr="0056271A" w:rsidRDefault="00BA1EA1" w:rsidP="00EC2DFB">
            <w:pPr>
              <w:pStyle w:val="Encabezado"/>
              <w:numPr>
                <w:ilvl w:val="0"/>
                <w:numId w:val="13"/>
              </w:numPr>
              <w:jc w:val="both"/>
              <w:rPr>
                <w:rFonts w:ascii="Arial" w:hAnsi="Arial" w:cs="Arial"/>
              </w:rPr>
            </w:pPr>
            <w:r w:rsidRPr="0056271A">
              <w:rPr>
                <w:rFonts w:ascii="Arial" w:hAnsi="Arial" w:cs="Arial"/>
              </w:rPr>
              <w:t xml:space="preserve">Se han cumplimentado notas de aviso telefónico de manera clara y precisa. </w:t>
            </w:r>
          </w:p>
          <w:p w:rsidR="00BA1EA1" w:rsidRPr="0056271A" w:rsidRDefault="00BA1EA1" w:rsidP="00EC2DFB">
            <w:pPr>
              <w:pStyle w:val="Encabezado"/>
              <w:numPr>
                <w:ilvl w:val="0"/>
                <w:numId w:val="13"/>
              </w:numPr>
              <w:jc w:val="both"/>
              <w:rPr>
                <w:rFonts w:ascii="Arial" w:hAnsi="Arial" w:cs="Arial"/>
              </w:rPr>
            </w:pPr>
            <w:r w:rsidRPr="0056271A">
              <w:rPr>
                <w:rFonts w:ascii="Arial" w:hAnsi="Arial" w:cs="Arial"/>
              </w:rPr>
              <w:t xml:space="preserve">Se ha demostrado interés en utilizar los distintos equipos telefónicos de una manera eficaz. </w:t>
            </w:r>
          </w:p>
          <w:p w:rsidR="00BA1EA1" w:rsidRPr="0056271A" w:rsidRDefault="00BA1EA1" w:rsidP="00EC2DFB">
            <w:pPr>
              <w:pStyle w:val="Encabezado"/>
              <w:numPr>
                <w:ilvl w:val="0"/>
                <w:numId w:val="13"/>
              </w:numPr>
              <w:jc w:val="both"/>
              <w:rPr>
                <w:rFonts w:ascii="Arial" w:hAnsi="Arial" w:cs="Arial"/>
              </w:rPr>
            </w:pPr>
            <w:r w:rsidRPr="0056271A">
              <w:rPr>
                <w:rFonts w:ascii="Arial" w:hAnsi="Arial" w:cs="Arial"/>
              </w:rPr>
              <w:t>Se ha mostrado cortesía y prontitud en la atención a las llamadas telefónicas.</w:t>
            </w:r>
          </w:p>
        </w:tc>
      </w:tr>
    </w:tbl>
    <w:p w:rsidR="00BA1EA1" w:rsidRPr="0056271A" w:rsidRDefault="00BA1EA1" w:rsidP="00E64B26">
      <w:pPr>
        <w:widowControl w:val="0"/>
        <w:tabs>
          <w:tab w:val="left" w:pos="1418"/>
        </w:tabs>
        <w:spacing w:line="40" w:lineRule="exact"/>
        <w:jc w:val="both"/>
        <w:rPr>
          <w:rFonts w:ascii="Arial" w:hAnsi="Arial" w:cs="Arial"/>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00" w:firstRow="0" w:lastRow="0" w:firstColumn="0" w:lastColumn="0" w:noHBand="0" w:noVBand="0"/>
      </w:tblPr>
      <w:tblGrid>
        <w:gridCol w:w="4253"/>
        <w:gridCol w:w="4961"/>
      </w:tblGrid>
      <w:tr w:rsidR="00BA1EA1" w:rsidRPr="0056271A" w:rsidTr="00AD4ACA">
        <w:trPr>
          <w:cantSplit/>
          <w:trHeight w:hRule="exact" w:val="1543"/>
          <w:tblHeader/>
        </w:trPr>
        <w:tc>
          <w:tcPr>
            <w:tcW w:w="9214" w:type="dxa"/>
            <w:gridSpan w:val="2"/>
            <w:shd w:val="clear" w:color="auto" w:fill="F3F3F3"/>
            <w:vAlign w:val="center"/>
          </w:tcPr>
          <w:p w:rsidR="00BA1EA1" w:rsidRDefault="00BA1EA1" w:rsidP="00114D5F">
            <w:pPr>
              <w:widowControl w:val="0"/>
              <w:tabs>
                <w:tab w:val="left" w:pos="625"/>
              </w:tabs>
              <w:rPr>
                <w:rFonts w:ascii="Arial" w:hAnsi="Arial" w:cs="Arial"/>
                <w:b/>
              </w:rPr>
            </w:pPr>
            <w:r w:rsidRPr="0056271A">
              <w:rPr>
                <w:rFonts w:ascii="Arial" w:hAnsi="Arial" w:cs="Arial"/>
                <w:b/>
              </w:rPr>
              <w:lastRenderedPageBreak/>
              <w:t xml:space="preserve">   Unidad 4. Recepción de personas ajenas a la organización</w:t>
            </w:r>
          </w:p>
          <w:p w:rsidR="00AD4ACA" w:rsidRDefault="00AD4ACA" w:rsidP="00114D5F">
            <w:pPr>
              <w:widowControl w:val="0"/>
              <w:tabs>
                <w:tab w:val="left" w:pos="625"/>
              </w:tabs>
              <w:rPr>
                <w:rFonts w:ascii="Arial" w:hAnsi="Arial" w:cs="Arial"/>
                <w:b/>
              </w:rPr>
            </w:pPr>
          </w:p>
          <w:p w:rsidR="00AD4ACA" w:rsidRPr="0056271A" w:rsidRDefault="00AD4ACA" w:rsidP="00114D5F">
            <w:pPr>
              <w:widowControl w:val="0"/>
              <w:tabs>
                <w:tab w:val="left" w:pos="625"/>
              </w:tabs>
              <w:rPr>
                <w:rFonts w:ascii="Arial" w:hAnsi="Arial" w:cs="Arial"/>
                <w:b/>
              </w:rPr>
            </w:pPr>
            <w:r>
              <w:rPr>
                <w:rFonts w:ascii="Arial" w:hAnsi="Arial" w:cs="Arial"/>
                <w:b/>
              </w:rPr>
              <w:t>RESULTADOS DEL APRENDIZAJE: Recibe a personas externas a la organización y aplicando normas de protocolo.</w:t>
            </w:r>
          </w:p>
          <w:p w:rsidR="00BA1EA1" w:rsidRPr="0056271A" w:rsidRDefault="00BA1EA1" w:rsidP="00114D5F">
            <w:pPr>
              <w:widowControl w:val="0"/>
              <w:tabs>
                <w:tab w:val="left" w:pos="625"/>
              </w:tabs>
              <w:rPr>
                <w:rFonts w:ascii="Arial" w:hAnsi="Arial" w:cs="Arial"/>
              </w:rPr>
            </w:pPr>
            <w:r w:rsidRPr="0056271A">
              <w:rPr>
                <w:rFonts w:ascii="Arial" w:hAnsi="Arial" w:cs="Arial"/>
                <w:b/>
              </w:rPr>
              <w:t xml:space="preserve">  </w:t>
            </w:r>
            <w:r w:rsidR="00AD4ACA">
              <w:rPr>
                <w:rFonts w:ascii="Arial" w:hAnsi="Arial" w:cs="Arial"/>
                <w:b/>
              </w:rPr>
              <w:t xml:space="preserve">                                                                                                          </w:t>
            </w:r>
            <w:r w:rsidRPr="0056271A">
              <w:rPr>
                <w:rFonts w:ascii="Arial" w:hAnsi="Arial" w:cs="Arial"/>
                <w:bCs/>
              </w:rPr>
              <w:t xml:space="preserve"> Tiempo estimado: 30 sesiones.</w:t>
            </w:r>
          </w:p>
        </w:tc>
      </w:tr>
      <w:tr w:rsidR="00BA1EA1" w:rsidRPr="0056271A" w:rsidTr="00FF031B">
        <w:trPr>
          <w:cantSplit/>
          <w:trHeight w:hRule="exact" w:val="432"/>
          <w:tblHeader/>
        </w:trPr>
        <w:tc>
          <w:tcPr>
            <w:tcW w:w="4253" w:type="dxa"/>
            <w:shd w:val="clear" w:color="auto" w:fill="F3F3F3"/>
            <w:vAlign w:val="center"/>
          </w:tcPr>
          <w:p w:rsidR="00BA1EA1" w:rsidRPr="0056271A" w:rsidRDefault="00BA1EA1" w:rsidP="00082C2C">
            <w:pPr>
              <w:widowControl w:val="0"/>
              <w:jc w:val="center"/>
              <w:rPr>
                <w:rFonts w:ascii="Arial" w:hAnsi="Arial" w:cs="Arial"/>
                <w:b/>
              </w:rPr>
            </w:pPr>
            <w:r w:rsidRPr="0056271A">
              <w:rPr>
                <w:rFonts w:ascii="Arial" w:hAnsi="Arial" w:cs="Arial"/>
                <w:b/>
              </w:rPr>
              <w:t>CONTENIDOS</w:t>
            </w:r>
          </w:p>
        </w:tc>
        <w:tc>
          <w:tcPr>
            <w:tcW w:w="4961" w:type="dxa"/>
            <w:shd w:val="clear" w:color="auto" w:fill="F3F3F3"/>
            <w:vAlign w:val="center"/>
          </w:tcPr>
          <w:p w:rsidR="00BA1EA1" w:rsidRPr="0056271A" w:rsidRDefault="00BA1EA1" w:rsidP="00082C2C">
            <w:pPr>
              <w:widowControl w:val="0"/>
              <w:jc w:val="center"/>
              <w:rPr>
                <w:rFonts w:ascii="Arial" w:hAnsi="Arial" w:cs="Arial"/>
                <w:b/>
              </w:rPr>
            </w:pPr>
            <w:r w:rsidRPr="0056271A">
              <w:rPr>
                <w:rFonts w:ascii="Arial" w:hAnsi="Arial" w:cs="Arial"/>
                <w:b/>
              </w:rPr>
              <w:t>CRITERIOS DE EVALUACIÓN</w:t>
            </w:r>
          </w:p>
        </w:tc>
      </w:tr>
      <w:tr w:rsidR="00BA1EA1" w:rsidRPr="0056271A" w:rsidTr="00FF0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bottom w:w="170" w:type="dxa"/>
          </w:tblCellMar>
        </w:tblPrEx>
        <w:trPr>
          <w:trHeight w:val="114"/>
        </w:trPr>
        <w:tc>
          <w:tcPr>
            <w:tcW w:w="4253" w:type="dxa"/>
          </w:tcPr>
          <w:p w:rsidR="00BA1EA1" w:rsidRPr="0056271A" w:rsidRDefault="00BA1EA1" w:rsidP="00FF031B">
            <w:pPr>
              <w:pStyle w:val="Encabezado"/>
              <w:numPr>
                <w:ilvl w:val="0"/>
                <w:numId w:val="14"/>
              </w:numPr>
              <w:tabs>
                <w:tab w:val="num" w:pos="256"/>
              </w:tabs>
              <w:ind w:left="256" w:hanging="284"/>
              <w:rPr>
                <w:rFonts w:ascii="Arial" w:hAnsi="Arial" w:cs="Arial"/>
                <w:b/>
              </w:rPr>
            </w:pPr>
            <w:r w:rsidRPr="0056271A">
              <w:rPr>
                <w:rFonts w:ascii="Arial" w:hAnsi="Arial" w:cs="Arial"/>
                <w:b/>
              </w:rPr>
              <w:t>Normas de protocolo de recepción.</w:t>
            </w:r>
          </w:p>
          <w:p w:rsidR="00BA1EA1" w:rsidRPr="0056271A" w:rsidRDefault="00BA1EA1" w:rsidP="00FF031B">
            <w:pPr>
              <w:pStyle w:val="Encabezado"/>
              <w:numPr>
                <w:ilvl w:val="0"/>
                <w:numId w:val="14"/>
              </w:numPr>
              <w:tabs>
                <w:tab w:val="num" w:pos="256"/>
              </w:tabs>
              <w:ind w:left="256" w:hanging="284"/>
              <w:rPr>
                <w:rFonts w:ascii="Arial" w:hAnsi="Arial" w:cs="Arial"/>
                <w:b/>
              </w:rPr>
            </w:pPr>
            <w:r w:rsidRPr="0056271A">
              <w:rPr>
                <w:rFonts w:ascii="Arial" w:hAnsi="Arial" w:cs="Arial"/>
                <w:b/>
              </w:rPr>
              <w:t xml:space="preserve">La imagen corporativa. </w:t>
            </w:r>
          </w:p>
          <w:p w:rsidR="00BA1EA1" w:rsidRPr="0056271A" w:rsidRDefault="00BA1EA1" w:rsidP="00FF031B">
            <w:pPr>
              <w:pStyle w:val="Encabezado"/>
              <w:numPr>
                <w:ilvl w:val="0"/>
                <w:numId w:val="14"/>
              </w:numPr>
              <w:tabs>
                <w:tab w:val="num" w:pos="256"/>
              </w:tabs>
              <w:ind w:left="256" w:hanging="284"/>
              <w:rPr>
                <w:rFonts w:ascii="Arial" w:hAnsi="Arial" w:cs="Arial"/>
                <w:b/>
              </w:rPr>
            </w:pPr>
            <w:r w:rsidRPr="0056271A">
              <w:rPr>
                <w:rFonts w:ascii="Arial" w:hAnsi="Arial" w:cs="Arial"/>
                <w:b/>
              </w:rPr>
              <w:t xml:space="preserve">Normas de cortesía. </w:t>
            </w:r>
          </w:p>
          <w:p w:rsidR="00BA1EA1" w:rsidRPr="0056271A" w:rsidRDefault="00BA1EA1" w:rsidP="00FF031B">
            <w:pPr>
              <w:pStyle w:val="Encabezado"/>
              <w:numPr>
                <w:ilvl w:val="0"/>
                <w:numId w:val="14"/>
              </w:numPr>
              <w:tabs>
                <w:tab w:val="num" w:pos="256"/>
              </w:tabs>
              <w:ind w:left="256" w:hanging="284"/>
              <w:rPr>
                <w:rFonts w:ascii="Arial" w:hAnsi="Arial" w:cs="Arial"/>
                <w:b/>
              </w:rPr>
            </w:pPr>
            <w:r w:rsidRPr="0056271A">
              <w:rPr>
                <w:rFonts w:ascii="Arial" w:hAnsi="Arial" w:cs="Arial"/>
                <w:b/>
              </w:rPr>
              <w:t xml:space="preserve">Cultura de la empresa. </w:t>
            </w:r>
          </w:p>
          <w:p w:rsidR="00BA1EA1" w:rsidRPr="0056271A" w:rsidRDefault="00BA1EA1" w:rsidP="00FF031B">
            <w:pPr>
              <w:pStyle w:val="Encabezado"/>
              <w:numPr>
                <w:ilvl w:val="0"/>
                <w:numId w:val="14"/>
              </w:numPr>
              <w:tabs>
                <w:tab w:val="num" w:pos="256"/>
              </w:tabs>
              <w:ind w:left="256" w:hanging="284"/>
              <w:rPr>
                <w:rFonts w:ascii="Arial" w:hAnsi="Arial" w:cs="Arial"/>
              </w:rPr>
            </w:pPr>
            <w:r w:rsidRPr="0056271A">
              <w:rPr>
                <w:rFonts w:ascii="Arial" w:hAnsi="Arial" w:cs="Arial"/>
              </w:rPr>
              <w:t xml:space="preserve">Características y costumbres de otras culturas. </w:t>
            </w:r>
          </w:p>
          <w:p w:rsidR="00BA1EA1" w:rsidRPr="0056271A" w:rsidRDefault="00BA1EA1" w:rsidP="006414A7">
            <w:pPr>
              <w:pStyle w:val="Encabezado"/>
              <w:ind w:left="397"/>
              <w:rPr>
                <w:rFonts w:ascii="Arial" w:hAnsi="Arial" w:cs="Arial"/>
                <w:b/>
              </w:rPr>
            </w:pPr>
          </w:p>
        </w:tc>
        <w:tc>
          <w:tcPr>
            <w:tcW w:w="4961" w:type="dxa"/>
          </w:tcPr>
          <w:p w:rsidR="00BA1EA1" w:rsidRPr="0056271A" w:rsidRDefault="00BA1EA1" w:rsidP="00BF53D3">
            <w:pPr>
              <w:pStyle w:val="Encabezado"/>
              <w:numPr>
                <w:ilvl w:val="0"/>
                <w:numId w:val="13"/>
              </w:numPr>
              <w:jc w:val="both"/>
              <w:rPr>
                <w:rFonts w:ascii="Arial" w:hAnsi="Arial" w:cs="Arial"/>
              </w:rPr>
            </w:pPr>
            <w:r w:rsidRPr="0056271A">
              <w:rPr>
                <w:rFonts w:ascii="Arial" w:hAnsi="Arial" w:cs="Arial"/>
              </w:rPr>
              <w:t>Se han identificado las distintas normas de cortesía aplicando el protocolo de saludo y despedida.</w:t>
            </w:r>
          </w:p>
          <w:p w:rsidR="00BA1EA1" w:rsidRPr="0056271A" w:rsidRDefault="00BA1EA1" w:rsidP="00BF53D3">
            <w:pPr>
              <w:pStyle w:val="Encabezado"/>
              <w:numPr>
                <w:ilvl w:val="0"/>
                <w:numId w:val="13"/>
              </w:numPr>
              <w:jc w:val="both"/>
              <w:rPr>
                <w:rFonts w:ascii="Arial" w:hAnsi="Arial" w:cs="Arial"/>
              </w:rPr>
            </w:pPr>
            <w:r w:rsidRPr="0056271A">
              <w:rPr>
                <w:rFonts w:ascii="Arial" w:hAnsi="Arial" w:cs="Arial"/>
              </w:rPr>
              <w:t xml:space="preserve">Se ha empleado un lenguaje cortés y apropiado según la situación. </w:t>
            </w:r>
          </w:p>
          <w:p w:rsidR="00BA1EA1" w:rsidRPr="0056271A" w:rsidRDefault="00BA1EA1" w:rsidP="00EC2DFB">
            <w:pPr>
              <w:pStyle w:val="Encabezado"/>
              <w:numPr>
                <w:ilvl w:val="0"/>
                <w:numId w:val="13"/>
              </w:numPr>
              <w:jc w:val="both"/>
              <w:rPr>
                <w:rFonts w:ascii="Arial" w:hAnsi="Arial" w:cs="Arial"/>
              </w:rPr>
            </w:pPr>
            <w:r w:rsidRPr="0056271A">
              <w:rPr>
                <w:rFonts w:ascii="Arial" w:hAnsi="Arial" w:cs="Arial"/>
              </w:rPr>
              <w:t xml:space="preserve">Se han diferenciado costumbres características de otras culturas. </w:t>
            </w:r>
          </w:p>
          <w:p w:rsidR="00BA1EA1" w:rsidRPr="0056271A" w:rsidRDefault="00BA1EA1" w:rsidP="00EC2DFB">
            <w:pPr>
              <w:pStyle w:val="Encabezado"/>
              <w:numPr>
                <w:ilvl w:val="0"/>
                <w:numId w:val="13"/>
              </w:numPr>
              <w:jc w:val="both"/>
              <w:rPr>
                <w:rFonts w:ascii="Arial" w:hAnsi="Arial" w:cs="Arial"/>
              </w:rPr>
            </w:pPr>
            <w:r w:rsidRPr="0056271A">
              <w:rPr>
                <w:rFonts w:ascii="Arial" w:hAnsi="Arial" w:cs="Arial"/>
              </w:rPr>
              <w:t xml:space="preserve">Se ha informado previamente de datos relevantes de la persona esperada. </w:t>
            </w:r>
          </w:p>
          <w:p w:rsidR="00BA1EA1" w:rsidRPr="0056271A" w:rsidRDefault="00BA1EA1" w:rsidP="00FF031B">
            <w:pPr>
              <w:pStyle w:val="Encabezado"/>
              <w:jc w:val="both"/>
              <w:rPr>
                <w:rFonts w:ascii="Arial" w:hAnsi="Arial" w:cs="Arial"/>
              </w:rPr>
            </w:pPr>
          </w:p>
          <w:p w:rsidR="00BA1EA1" w:rsidRPr="0056271A" w:rsidRDefault="00BA1EA1" w:rsidP="00EC2DFB">
            <w:pPr>
              <w:pStyle w:val="Encabezado"/>
              <w:numPr>
                <w:ilvl w:val="0"/>
                <w:numId w:val="13"/>
              </w:numPr>
              <w:jc w:val="both"/>
              <w:rPr>
                <w:rFonts w:ascii="Arial" w:hAnsi="Arial" w:cs="Arial"/>
              </w:rPr>
            </w:pPr>
            <w:r w:rsidRPr="0056271A">
              <w:rPr>
                <w:rFonts w:ascii="Arial" w:hAnsi="Arial" w:cs="Arial"/>
              </w:rPr>
              <w:t xml:space="preserve">Se ha identificado ante la visita y solicitado la información necesaria de ésta. </w:t>
            </w:r>
          </w:p>
          <w:p w:rsidR="00BA1EA1" w:rsidRPr="0056271A" w:rsidRDefault="00BA1EA1" w:rsidP="00EC2DFB">
            <w:pPr>
              <w:pStyle w:val="Encabezado"/>
              <w:numPr>
                <w:ilvl w:val="0"/>
                <w:numId w:val="13"/>
              </w:numPr>
              <w:jc w:val="both"/>
              <w:rPr>
                <w:rFonts w:ascii="Arial" w:hAnsi="Arial" w:cs="Arial"/>
              </w:rPr>
            </w:pPr>
            <w:r w:rsidRPr="0056271A">
              <w:rPr>
                <w:rFonts w:ascii="Arial" w:hAnsi="Arial" w:cs="Arial"/>
              </w:rPr>
              <w:t xml:space="preserve">Se ha notificado al destinatario de la visita la llegada de ésta y transmitido los datos identificativos. </w:t>
            </w:r>
          </w:p>
          <w:p w:rsidR="00BA1EA1" w:rsidRPr="0056271A" w:rsidRDefault="00BA1EA1" w:rsidP="00EC2DFB">
            <w:pPr>
              <w:pStyle w:val="Encabezado"/>
              <w:numPr>
                <w:ilvl w:val="0"/>
                <w:numId w:val="13"/>
              </w:numPr>
              <w:jc w:val="both"/>
              <w:rPr>
                <w:rFonts w:ascii="Arial" w:hAnsi="Arial" w:cs="Arial"/>
              </w:rPr>
            </w:pPr>
            <w:r w:rsidRPr="0056271A">
              <w:rPr>
                <w:rFonts w:ascii="Arial" w:hAnsi="Arial" w:cs="Arial"/>
              </w:rPr>
              <w:t xml:space="preserve">Se ha transmitido durante la comunicación la imagen corporativa de la organización. </w:t>
            </w:r>
          </w:p>
          <w:p w:rsidR="00BA1EA1" w:rsidRPr="0056271A" w:rsidRDefault="00BA1EA1" w:rsidP="00EC2DFB">
            <w:pPr>
              <w:pStyle w:val="Encabezado"/>
              <w:numPr>
                <w:ilvl w:val="0"/>
                <w:numId w:val="13"/>
              </w:numPr>
              <w:jc w:val="both"/>
              <w:rPr>
                <w:rFonts w:ascii="Arial" w:hAnsi="Arial" w:cs="Arial"/>
              </w:rPr>
            </w:pPr>
            <w:r w:rsidRPr="0056271A">
              <w:rPr>
                <w:rFonts w:ascii="Arial" w:hAnsi="Arial" w:cs="Arial"/>
              </w:rPr>
              <w:t>Se ha demostrado interés por ofrecer un trato personalizado.</w:t>
            </w:r>
          </w:p>
        </w:tc>
      </w:tr>
    </w:tbl>
    <w:p w:rsidR="00BA1EA1" w:rsidRPr="0056271A" w:rsidRDefault="00BA1EA1" w:rsidP="00E64B26">
      <w:pPr>
        <w:widowControl w:val="0"/>
        <w:tabs>
          <w:tab w:val="left" w:pos="1418"/>
        </w:tabs>
        <w:spacing w:line="40" w:lineRule="exact"/>
        <w:jc w:val="both"/>
        <w:rPr>
          <w:rFonts w:ascii="Arial" w:hAnsi="Arial" w:cs="Arial"/>
        </w:rPr>
      </w:pPr>
    </w:p>
    <w:p w:rsidR="00BA1EA1" w:rsidRPr="0056271A" w:rsidRDefault="00BA1EA1" w:rsidP="005B4A55">
      <w:pPr>
        <w:widowControl w:val="0"/>
        <w:ind w:left="-42"/>
        <w:jc w:val="both"/>
        <w:rPr>
          <w:rFonts w:ascii="Arial" w:hAnsi="Arial" w:cs="Arial"/>
        </w:rPr>
      </w:pPr>
    </w:p>
    <w:p w:rsidR="00BA1EA1" w:rsidRPr="0056271A" w:rsidRDefault="00BA1EA1" w:rsidP="005B4A55">
      <w:pPr>
        <w:widowControl w:val="0"/>
        <w:ind w:left="-42"/>
        <w:jc w:val="both"/>
        <w:rPr>
          <w:rFonts w:ascii="Arial" w:hAnsi="Arial" w:cs="Arial"/>
        </w:rPr>
      </w:pPr>
      <w:r w:rsidRPr="0056271A">
        <w:rPr>
          <w:rFonts w:ascii="Arial" w:hAnsi="Arial" w:cs="Arial"/>
        </w:rPr>
        <w:t xml:space="preserve">En </w:t>
      </w:r>
      <w:r w:rsidRPr="0056271A">
        <w:rPr>
          <w:rFonts w:ascii="Arial" w:hAnsi="Arial" w:cs="Arial"/>
          <w:b/>
          <w:bCs/>
        </w:rPr>
        <w:t xml:space="preserve">negrita </w:t>
      </w:r>
      <w:r w:rsidRPr="0056271A">
        <w:rPr>
          <w:rFonts w:ascii="Arial" w:hAnsi="Arial" w:cs="Arial"/>
        </w:rPr>
        <w:t xml:space="preserve">figuran los </w:t>
      </w:r>
      <w:r w:rsidRPr="0056271A">
        <w:rPr>
          <w:rFonts w:ascii="Arial" w:hAnsi="Arial" w:cs="Arial"/>
          <w:b/>
          <w:bCs/>
          <w:u w:val="single"/>
        </w:rPr>
        <w:t>mínimos</w:t>
      </w:r>
      <w:r w:rsidRPr="0056271A">
        <w:rPr>
          <w:rFonts w:ascii="Arial" w:hAnsi="Arial" w:cs="Arial"/>
        </w:rPr>
        <w:t xml:space="preserve">. </w:t>
      </w:r>
    </w:p>
    <w:p w:rsidR="00BA1EA1" w:rsidRPr="0056271A" w:rsidRDefault="00BA1EA1" w:rsidP="005B4A55">
      <w:pPr>
        <w:widowControl w:val="0"/>
        <w:ind w:left="-42"/>
        <w:jc w:val="both"/>
        <w:rPr>
          <w:rFonts w:ascii="Arial" w:hAnsi="Arial" w:cs="Arial"/>
        </w:rPr>
      </w:pPr>
    </w:p>
    <w:p w:rsidR="00BA1EA1" w:rsidRPr="0056271A" w:rsidRDefault="00BA1EA1" w:rsidP="004346C3">
      <w:pPr>
        <w:widowControl w:val="0"/>
        <w:ind w:left="84"/>
        <w:jc w:val="both"/>
        <w:rPr>
          <w:sz w:val="22"/>
        </w:rPr>
      </w:pPr>
    </w:p>
    <w:p w:rsidR="00BA1EA1" w:rsidRPr="0056271A" w:rsidRDefault="00BA1EA1" w:rsidP="00BF53D3">
      <w:pPr>
        <w:pStyle w:val="Ttulo8"/>
        <w:numPr>
          <w:ilvl w:val="0"/>
          <w:numId w:val="17"/>
        </w:numPr>
        <w:rPr>
          <w:rFonts w:ascii="Arial" w:hAnsi="Arial" w:cs="Arial"/>
          <w:vanish/>
          <w:sz w:val="24"/>
          <w:szCs w:val="24"/>
        </w:rPr>
      </w:pPr>
      <w:bookmarkStart w:id="3" w:name="_B._Distribución_temporal_de_los_con"/>
      <w:bookmarkEnd w:id="3"/>
      <w:r w:rsidRPr="0056271A">
        <w:rPr>
          <w:rFonts w:ascii="Arial" w:hAnsi="Arial" w:cs="Arial"/>
          <w:sz w:val="24"/>
          <w:szCs w:val="24"/>
        </w:rPr>
        <w:t>Organización y distribución temporal de los contenidos</w:t>
      </w:r>
    </w:p>
    <w:p w:rsidR="00BA1EA1" w:rsidRPr="0056271A" w:rsidRDefault="00BA1EA1" w:rsidP="004346C3">
      <w:pPr>
        <w:pStyle w:val="Ttulo8"/>
        <w:rPr>
          <w:rFonts w:ascii="Arial" w:hAnsi="Arial" w:cs="Arial"/>
          <w:sz w:val="24"/>
          <w:szCs w:val="24"/>
        </w:rPr>
      </w:pPr>
    </w:p>
    <w:p w:rsidR="00BA1EA1" w:rsidRPr="0056271A" w:rsidRDefault="00BA1EA1" w:rsidP="00FF031B">
      <w:pPr>
        <w:widowControl w:val="0"/>
        <w:tabs>
          <w:tab w:val="left" w:pos="1418"/>
        </w:tabs>
        <w:ind w:left="84"/>
        <w:jc w:val="both"/>
        <w:rPr>
          <w:rFonts w:ascii="Arial" w:hAnsi="Arial" w:cs="Arial"/>
          <w:sz w:val="22"/>
        </w:rPr>
      </w:pPr>
      <w:bookmarkStart w:id="4" w:name="_C._Metodología_didáctica"/>
      <w:bookmarkEnd w:id="4"/>
    </w:p>
    <w:p w:rsidR="00BA1EA1" w:rsidRPr="0056271A" w:rsidRDefault="00BA1EA1" w:rsidP="00FF031B">
      <w:pPr>
        <w:ind w:left="84"/>
        <w:jc w:val="both"/>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1"/>
        <w:gridCol w:w="4394"/>
        <w:gridCol w:w="2093"/>
      </w:tblGrid>
      <w:tr w:rsidR="00BA1EA1" w:rsidRPr="0056271A" w:rsidTr="002A1B77">
        <w:trPr>
          <w:trHeight w:val="301"/>
          <w:jc w:val="center"/>
        </w:trPr>
        <w:tc>
          <w:tcPr>
            <w:tcW w:w="1671" w:type="dxa"/>
            <w:tcBorders>
              <w:top w:val="single" w:sz="8" w:space="0" w:color="808080"/>
              <w:left w:val="single" w:sz="8" w:space="0" w:color="808080"/>
              <w:bottom w:val="single" w:sz="8" w:space="0" w:color="808080"/>
              <w:right w:val="single" w:sz="8" w:space="0" w:color="808080"/>
            </w:tcBorders>
            <w:shd w:val="clear" w:color="auto" w:fill="D9D9D9"/>
            <w:vAlign w:val="center"/>
          </w:tcPr>
          <w:p w:rsidR="00BA1EA1" w:rsidRPr="0056271A" w:rsidRDefault="00BA1EA1" w:rsidP="002A1B77">
            <w:pPr>
              <w:spacing w:before="60" w:after="60"/>
              <w:jc w:val="center"/>
              <w:rPr>
                <w:rFonts w:ascii="Arial" w:hAnsi="Arial" w:cs="Arial"/>
                <w:b/>
              </w:rPr>
            </w:pPr>
            <w:r w:rsidRPr="0056271A">
              <w:rPr>
                <w:rFonts w:ascii="Arial" w:hAnsi="Arial" w:cs="Arial"/>
                <w:b/>
              </w:rPr>
              <w:t>Evaluaciones</w:t>
            </w:r>
          </w:p>
        </w:tc>
        <w:tc>
          <w:tcPr>
            <w:tcW w:w="4394" w:type="dxa"/>
            <w:tcBorders>
              <w:top w:val="single" w:sz="8" w:space="0" w:color="808080"/>
              <w:left w:val="single" w:sz="8" w:space="0" w:color="808080"/>
              <w:bottom w:val="single" w:sz="8" w:space="0" w:color="808080"/>
              <w:right w:val="single" w:sz="8" w:space="0" w:color="808080"/>
            </w:tcBorders>
            <w:shd w:val="clear" w:color="auto" w:fill="D9D9D9"/>
            <w:vAlign w:val="center"/>
          </w:tcPr>
          <w:p w:rsidR="00BA1EA1" w:rsidRPr="0056271A" w:rsidRDefault="00BA1EA1" w:rsidP="002A1B77">
            <w:pPr>
              <w:spacing w:before="60" w:after="60"/>
              <w:jc w:val="center"/>
              <w:rPr>
                <w:rFonts w:ascii="Arial" w:hAnsi="Arial" w:cs="Arial"/>
                <w:b/>
              </w:rPr>
            </w:pPr>
            <w:r w:rsidRPr="0056271A">
              <w:rPr>
                <w:rFonts w:ascii="Arial" w:hAnsi="Arial" w:cs="Arial"/>
                <w:b/>
              </w:rPr>
              <w:t>Unidades de Trabajo</w:t>
            </w:r>
          </w:p>
        </w:tc>
        <w:tc>
          <w:tcPr>
            <w:tcW w:w="2093" w:type="dxa"/>
            <w:tcBorders>
              <w:top w:val="single" w:sz="8" w:space="0" w:color="808080"/>
              <w:left w:val="single" w:sz="8" w:space="0" w:color="808080"/>
              <w:bottom w:val="single" w:sz="8" w:space="0" w:color="808080"/>
              <w:right w:val="single" w:sz="8" w:space="0" w:color="808080"/>
            </w:tcBorders>
            <w:shd w:val="clear" w:color="auto" w:fill="D9D9D9"/>
            <w:vAlign w:val="center"/>
          </w:tcPr>
          <w:p w:rsidR="00BA1EA1" w:rsidRPr="0056271A" w:rsidRDefault="00BA1EA1" w:rsidP="002A1B77">
            <w:pPr>
              <w:spacing w:before="60" w:after="60"/>
              <w:jc w:val="center"/>
              <w:rPr>
                <w:rFonts w:ascii="Arial" w:hAnsi="Arial" w:cs="Arial"/>
                <w:b/>
              </w:rPr>
            </w:pPr>
            <w:r w:rsidRPr="0056271A">
              <w:rPr>
                <w:rFonts w:ascii="Arial" w:hAnsi="Arial" w:cs="Arial"/>
                <w:b/>
              </w:rPr>
              <w:t>Nº de Sesiones</w:t>
            </w:r>
          </w:p>
        </w:tc>
      </w:tr>
      <w:tr w:rsidR="00BA1EA1" w:rsidRPr="0056271A" w:rsidTr="00F551D9">
        <w:trPr>
          <w:cantSplit/>
          <w:trHeight w:val="301"/>
          <w:jc w:val="center"/>
        </w:trPr>
        <w:tc>
          <w:tcPr>
            <w:tcW w:w="1671" w:type="dxa"/>
            <w:tcBorders>
              <w:top w:val="single" w:sz="8" w:space="0" w:color="808080"/>
              <w:left w:val="single" w:sz="8" w:space="0" w:color="808080"/>
              <w:right w:val="single" w:sz="8" w:space="0" w:color="808080"/>
            </w:tcBorders>
            <w:vAlign w:val="center"/>
          </w:tcPr>
          <w:p w:rsidR="00BA1EA1" w:rsidRPr="0056271A" w:rsidRDefault="00BA1EA1" w:rsidP="002A1B77">
            <w:pPr>
              <w:spacing w:before="60" w:after="60"/>
              <w:jc w:val="center"/>
              <w:rPr>
                <w:rFonts w:ascii="Arial" w:hAnsi="Arial" w:cs="Arial"/>
                <w:bCs/>
              </w:rPr>
            </w:pPr>
            <w:r w:rsidRPr="0056271A">
              <w:rPr>
                <w:rFonts w:ascii="Arial" w:hAnsi="Arial" w:cs="Arial"/>
                <w:bCs/>
              </w:rPr>
              <w:t>1ª</w:t>
            </w:r>
          </w:p>
        </w:tc>
        <w:tc>
          <w:tcPr>
            <w:tcW w:w="4394" w:type="dxa"/>
            <w:tcBorders>
              <w:top w:val="single" w:sz="8" w:space="0" w:color="808080"/>
              <w:left w:val="single" w:sz="8" w:space="0" w:color="808080"/>
              <w:bottom w:val="single" w:sz="8" w:space="0" w:color="808080"/>
              <w:right w:val="single" w:sz="8" w:space="0" w:color="808080"/>
            </w:tcBorders>
            <w:vAlign w:val="center"/>
          </w:tcPr>
          <w:p w:rsidR="00BA1EA1" w:rsidRPr="0056271A" w:rsidRDefault="00BA1EA1" w:rsidP="00FF031B">
            <w:pPr>
              <w:tabs>
                <w:tab w:val="num" w:pos="213"/>
              </w:tabs>
              <w:spacing w:before="60" w:after="60"/>
              <w:rPr>
                <w:rFonts w:ascii="Arial" w:hAnsi="Arial" w:cs="Arial"/>
                <w:bCs/>
              </w:rPr>
            </w:pPr>
            <w:r w:rsidRPr="0056271A">
              <w:rPr>
                <w:rFonts w:ascii="Arial" w:hAnsi="Arial" w:cs="Arial"/>
                <w:bCs/>
              </w:rPr>
              <w:t>UD2. Archivo de documentos</w:t>
            </w:r>
          </w:p>
        </w:tc>
        <w:tc>
          <w:tcPr>
            <w:tcW w:w="2093" w:type="dxa"/>
            <w:tcBorders>
              <w:top w:val="single" w:sz="8" w:space="0" w:color="808080"/>
              <w:left w:val="single" w:sz="8" w:space="0" w:color="808080"/>
              <w:bottom w:val="single" w:sz="8" w:space="0" w:color="808080"/>
              <w:right w:val="single" w:sz="8" w:space="0" w:color="808080"/>
            </w:tcBorders>
            <w:vAlign w:val="center"/>
          </w:tcPr>
          <w:p w:rsidR="00BA1EA1" w:rsidRPr="0056271A" w:rsidRDefault="00BA1EA1" w:rsidP="002A1B77">
            <w:pPr>
              <w:spacing w:before="60" w:after="60"/>
              <w:jc w:val="center"/>
              <w:rPr>
                <w:rFonts w:ascii="Arial" w:hAnsi="Arial" w:cs="Arial"/>
                <w:bCs/>
              </w:rPr>
            </w:pPr>
            <w:r w:rsidRPr="0056271A">
              <w:rPr>
                <w:rFonts w:ascii="Arial" w:hAnsi="Arial" w:cs="Arial"/>
                <w:bCs/>
              </w:rPr>
              <w:t>4</w:t>
            </w:r>
            <w:r w:rsidR="00D57590">
              <w:rPr>
                <w:rFonts w:ascii="Arial" w:hAnsi="Arial" w:cs="Arial"/>
                <w:bCs/>
              </w:rPr>
              <w:t>9</w:t>
            </w:r>
          </w:p>
        </w:tc>
      </w:tr>
      <w:tr w:rsidR="00BA1EA1" w:rsidRPr="0056271A" w:rsidTr="002A1B77">
        <w:trPr>
          <w:cantSplit/>
          <w:trHeight w:val="301"/>
          <w:jc w:val="center"/>
        </w:trPr>
        <w:tc>
          <w:tcPr>
            <w:tcW w:w="1671" w:type="dxa"/>
            <w:tcBorders>
              <w:top w:val="single" w:sz="8" w:space="0" w:color="808080"/>
              <w:left w:val="single" w:sz="8" w:space="0" w:color="808080"/>
              <w:bottom w:val="single" w:sz="8" w:space="0" w:color="808080"/>
              <w:right w:val="single" w:sz="8" w:space="0" w:color="808080"/>
            </w:tcBorders>
            <w:vAlign w:val="center"/>
          </w:tcPr>
          <w:p w:rsidR="00BA1EA1" w:rsidRPr="0056271A" w:rsidRDefault="00676E5E" w:rsidP="002A1B77">
            <w:pPr>
              <w:spacing w:before="60" w:after="60"/>
              <w:jc w:val="center"/>
              <w:rPr>
                <w:rFonts w:ascii="Arial" w:hAnsi="Arial" w:cs="Arial"/>
                <w:bCs/>
              </w:rPr>
            </w:pPr>
            <w:r>
              <w:rPr>
                <w:rFonts w:ascii="Arial" w:hAnsi="Arial" w:cs="Arial"/>
                <w:bCs/>
              </w:rPr>
              <w:t>2ª</w:t>
            </w:r>
          </w:p>
        </w:tc>
        <w:tc>
          <w:tcPr>
            <w:tcW w:w="4394" w:type="dxa"/>
            <w:tcBorders>
              <w:top w:val="single" w:sz="8" w:space="0" w:color="808080"/>
              <w:left w:val="single" w:sz="8" w:space="0" w:color="808080"/>
              <w:bottom w:val="single" w:sz="8" w:space="0" w:color="808080"/>
              <w:right w:val="single" w:sz="8" w:space="0" w:color="808080"/>
            </w:tcBorders>
            <w:vAlign w:val="center"/>
          </w:tcPr>
          <w:p w:rsidR="00BA1EA1" w:rsidRPr="0056271A" w:rsidRDefault="00BA1EA1" w:rsidP="00FF031B">
            <w:pPr>
              <w:tabs>
                <w:tab w:val="num" w:pos="213"/>
              </w:tabs>
              <w:spacing w:before="60" w:after="60"/>
              <w:rPr>
                <w:rFonts w:ascii="Arial" w:hAnsi="Arial" w:cs="Arial"/>
                <w:bCs/>
              </w:rPr>
            </w:pPr>
            <w:r w:rsidRPr="0056271A">
              <w:rPr>
                <w:rFonts w:ascii="Arial" w:hAnsi="Arial" w:cs="Arial"/>
                <w:bCs/>
              </w:rPr>
              <w:t>UD 3. Comunicación Telefónica en el ámbito profesional</w:t>
            </w:r>
          </w:p>
        </w:tc>
        <w:tc>
          <w:tcPr>
            <w:tcW w:w="2093" w:type="dxa"/>
            <w:tcBorders>
              <w:top w:val="single" w:sz="8" w:space="0" w:color="808080"/>
              <w:left w:val="single" w:sz="8" w:space="0" w:color="808080"/>
              <w:bottom w:val="single" w:sz="8" w:space="0" w:color="808080"/>
              <w:right w:val="single" w:sz="8" w:space="0" w:color="808080"/>
            </w:tcBorders>
            <w:vAlign w:val="center"/>
          </w:tcPr>
          <w:p w:rsidR="00BA1EA1" w:rsidRPr="0056271A" w:rsidRDefault="00BA1EA1" w:rsidP="002A1B77">
            <w:pPr>
              <w:spacing w:before="60" w:after="60"/>
              <w:jc w:val="center"/>
              <w:rPr>
                <w:rFonts w:ascii="Arial" w:hAnsi="Arial" w:cs="Arial"/>
                <w:bCs/>
              </w:rPr>
            </w:pPr>
            <w:r w:rsidRPr="0056271A">
              <w:rPr>
                <w:rFonts w:ascii="Arial" w:hAnsi="Arial" w:cs="Arial"/>
                <w:bCs/>
              </w:rPr>
              <w:t>3</w:t>
            </w:r>
            <w:r w:rsidR="00D57590">
              <w:rPr>
                <w:rFonts w:ascii="Arial" w:hAnsi="Arial" w:cs="Arial"/>
                <w:bCs/>
              </w:rPr>
              <w:t>7</w:t>
            </w:r>
          </w:p>
        </w:tc>
      </w:tr>
      <w:tr w:rsidR="00BA1EA1" w:rsidRPr="0056271A" w:rsidTr="009B1404">
        <w:trPr>
          <w:cantSplit/>
          <w:trHeight w:val="301"/>
          <w:jc w:val="center"/>
        </w:trPr>
        <w:tc>
          <w:tcPr>
            <w:tcW w:w="1671" w:type="dxa"/>
            <w:vMerge w:val="restart"/>
            <w:tcBorders>
              <w:top w:val="single" w:sz="8" w:space="0" w:color="808080"/>
              <w:left w:val="single" w:sz="8" w:space="0" w:color="808080"/>
              <w:right w:val="single" w:sz="8" w:space="0" w:color="808080"/>
            </w:tcBorders>
            <w:vAlign w:val="center"/>
          </w:tcPr>
          <w:p w:rsidR="00BA1EA1" w:rsidRPr="0056271A" w:rsidRDefault="00BA1EA1" w:rsidP="002A1B77">
            <w:pPr>
              <w:spacing w:before="60" w:after="60"/>
              <w:jc w:val="center"/>
              <w:rPr>
                <w:rFonts w:ascii="Arial" w:hAnsi="Arial" w:cs="Arial"/>
                <w:bCs/>
              </w:rPr>
            </w:pPr>
            <w:r w:rsidRPr="0056271A">
              <w:rPr>
                <w:rFonts w:ascii="Arial" w:hAnsi="Arial" w:cs="Arial"/>
                <w:bCs/>
              </w:rPr>
              <w:t>3ª</w:t>
            </w:r>
          </w:p>
        </w:tc>
        <w:tc>
          <w:tcPr>
            <w:tcW w:w="4394" w:type="dxa"/>
            <w:tcBorders>
              <w:top w:val="single" w:sz="8" w:space="0" w:color="808080"/>
              <w:left w:val="single" w:sz="8" w:space="0" w:color="808080"/>
              <w:bottom w:val="single" w:sz="8" w:space="0" w:color="808080"/>
              <w:right w:val="single" w:sz="8" w:space="0" w:color="808080"/>
            </w:tcBorders>
            <w:vAlign w:val="center"/>
          </w:tcPr>
          <w:p w:rsidR="00BA1EA1" w:rsidRPr="0056271A" w:rsidRDefault="00676E5E" w:rsidP="002A1B77">
            <w:pPr>
              <w:tabs>
                <w:tab w:val="num" w:pos="213"/>
              </w:tabs>
              <w:spacing w:before="60" w:after="60"/>
              <w:rPr>
                <w:rFonts w:ascii="Arial" w:hAnsi="Arial" w:cs="Arial"/>
                <w:bCs/>
              </w:rPr>
            </w:pPr>
            <w:r w:rsidRPr="0056271A">
              <w:rPr>
                <w:rFonts w:ascii="Arial" w:hAnsi="Arial" w:cs="Arial"/>
                <w:bCs/>
              </w:rPr>
              <w:t>UD 4. Recepción de personas ajenas a la organización</w:t>
            </w:r>
          </w:p>
        </w:tc>
        <w:tc>
          <w:tcPr>
            <w:tcW w:w="2093" w:type="dxa"/>
            <w:tcBorders>
              <w:top w:val="single" w:sz="8" w:space="0" w:color="808080"/>
              <w:left w:val="single" w:sz="8" w:space="0" w:color="808080"/>
              <w:bottom w:val="single" w:sz="8" w:space="0" w:color="808080"/>
              <w:right w:val="single" w:sz="8" w:space="0" w:color="808080"/>
            </w:tcBorders>
            <w:vAlign w:val="center"/>
          </w:tcPr>
          <w:p w:rsidR="00BA1EA1" w:rsidRPr="0056271A" w:rsidRDefault="00676E5E" w:rsidP="001476BF">
            <w:pPr>
              <w:spacing w:before="60" w:after="60"/>
              <w:jc w:val="center"/>
              <w:rPr>
                <w:rFonts w:ascii="Arial" w:hAnsi="Arial" w:cs="Arial"/>
                <w:bCs/>
              </w:rPr>
            </w:pPr>
            <w:r>
              <w:rPr>
                <w:rFonts w:ascii="Arial" w:hAnsi="Arial" w:cs="Arial"/>
                <w:bCs/>
              </w:rPr>
              <w:t>30</w:t>
            </w:r>
          </w:p>
        </w:tc>
      </w:tr>
      <w:tr w:rsidR="00BA1EA1" w:rsidRPr="0056271A" w:rsidTr="009B1404">
        <w:trPr>
          <w:cantSplit/>
          <w:trHeight w:val="301"/>
          <w:jc w:val="center"/>
        </w:trPr>
        <w:tc>
          <w:tcPr>
            <w:tcW w:w="1671" w:type="dxa"/>
            <w:vMerge/>
            <w:tcBorders>
              <w:left w:val="single" w:sz="8" w:space="0" w:color="808080"/>
              <w:bottom w:val="single" w:sz="8" w:space="0" w:color="808080"/>
              <w:right w:val="single" w:sz="8" w:space="0" w:color="808080"/>
            </w:tcBorders>
            <w:vAlign w:val="center"/>
          </w:tcPr>
          <w:p w:rsidR="00BA1EA1" w:rsidRPr="0056271A" w:rsidRDefault="00BA1EA1" w:rsidP="002A1B77">
            <w:pPr>
              <w:spacing w:before="60" w:after="60"/>
              <w:jc w:val="center"/>
              <w:rPr>
                <w:rFonts w:ascii="Arial" w:hAnsi="Arial" w:cs="Arial"/>
                <w:bCs/>
              </w:rPr>
            </w:pPr>
          </w:p>
        </w:tc>
        <w:tc>
          <w:tcPr>
            <w:tcW w:w="4394" w:type="dxa"/>
            <w:tcBorders>
              <w:top w:val="single" w:sz="8" w:space="0" w:color="808080"/>
              <w:left w:val="single" w:sz="8" w:space="0" w:color="808080"/>
              <w:bottom w:val="single" w:sz="8" w:space="0" w:color="808080"/>
              <w:right w:val="single" w:sz="8" w:space="0" w:color="808080"/>
            </w:tcBorders>
            <w:vAlign w:val="center"/>
          </w:tcPr>
          <w:p w:rsidR="00BA1EA1" w:rsidRPr="0056271A" w:rsidRDefault="00676E5E" w:rsidP="00FF031B">
            <w:pPr>
              <w:tabs>
                <w:tab w:val="num" w:pos="213"/>
              </w:tabs>
              <w:spacing w:before="60" w:after="60"/>
              <w:rPr>
                <w:rFonts w:ascii="Arial" w:hAnsi="Arial" w:cs="Arial"/>
                <w:bCs/>
              </w:rPr>
            </w:pPr>
            <w:r w:rsidRPr="0056271A">
              <w:rPr>
                <w:rFonts w:ascii="Arial" w:hAnsi="Arial" w:cs="Arial"/>
                <w:bCs/>
              </w:rPr>
              <w:t>UD 1. Reprografía de documentos.</w:t>
            </w:r>
          </w:p>
        </w:tc>
        <w:tc>
          <w:tcPr>
            <w:tcW w:w="2093" w:type="dxa"/>
            <w:tcBorders>
              <w:top w:val="single" w:sz="8" w:space="0" w:color="808080"/>
              <w:left w:val="single" w:sz="8" w:space="0" w:color="808080"/>
              <w:bottom w:val="single" w:sz="8" w:space="0" w:color="808080"/>
              <w:right w:val="single" w:sz="8" w:space="0" w:color="808080"/>
            </w:tcBorders>
            <w:vAlign w:val="center"/>
          </w:tcPr>
          <w:p w:rsidR="00BA1EA1" w:rsidRPr="0056271A" w:rsidRDefault="00676E5E" w:rsidP="002A1B77">
            <w:pPr>
              <w:spacing w:before="60" w:after="60"/>
              <w:jc w:val="center"/>
              <w:rPr>
                <w:rFonts w:ascii="Arial" w:hAnsi="Arial" w:cs="Arial"/>
                <w:bCs/>
              </w:rPr>
            </w:pPr>
            <w:r>
              <w:rPr>
                <w:rFonts w:ascii="Arial" w:hAnsi="Arial" w:cs="Arial"/>
                <w:bCs/>
              </w:rPr>
              <w:t>12</w:t>
            </w:r>
          </w:p>
        </w:tc>
      </w:tr>
      <w:tr w:rsidR="00BA1EA1" w:rsidRPr="0056271A" w:rsidTr="002A1B77">
        <w:trPr>
          <w:cantSplit/>
          <w:trHeight w:val="301"/>
          <w:jc w:val="center"/>
        </w:trPr>
        <w:tc>
          <w:tcPr>
            <w:tcW w:w="6065" w:type="dxa"/>
            <w:gridSpan w:val="2"/>
            <w:tcBorders>
              <w:top w:val="single" w:sz="8" w:space="0" w:color="808080"/>
              <w:left w:val="single" w:sz="8" w:space="0" w:color="808080"/>
              <w:bottom w:val="single" w:sz="8" w:space="0" w:color="808080"/>
              <w:right w:val="single" w:sz="8" w:space="0" w:color="808080"/>
            </w:tcBorders>
            <w:vAlign w:val="center"/>
          </w:tcPr>
          <w:p w:rsidR="00BA1EA1" w:rsidRPr="0056271A" w:rsidRDefault="00BA1EA1" w:rsidP="002A1B77">
            <w:pPr>
              <w:spacing w:before="60" w:after="60"/>
              <w:ind w:left="2160" w:right="150"/>
              <w:jc w:val="center"/>
              <w:rPr>
                <w:rFonts w:ascii="Arial" w:hAnsi="Arial" w:cs="Arial"/>
                <w:b/>
              </w:rPr>
            </w:pPr>
            <w:r w:rsidRPr="0056271A">
              <w:rPr>
                <w:rFonts w:ascii="Arial" w:hAnsi="Arial" w:cs="Arial"/>
                <w:b/>
              </w:rPr>
              <w:t>TOTAL</w:t>
            </w:r>
          </w:p>
        </w:tc>
        <w:tc>
          <w:tcPr>
            <w:tcW w:w="2093" w:type="dxa"/>
            <w:tcBorders>
              <w:top w:val="single" w:sz="8" w:space="0" w:color="808080"/>
              <w:left w:val="single" w:sz="8" w:space="0" w:color="808080"/>
              <w:bottom w:val="single" w:sz="8" w:space="0" w:color="808080"/>
              <w:right w:val="single" w:sz="8" w:space="0" w:color="808080"/>
            </w:tcBorders>
            <w:shd w:val="clear" w:color="auto" w:fill="E6E6E6"/>
            <w:vAlign w:val="center"/>
          </w:tcPr>
          <w:p w:rsidR="00BA1EA1" w:rsidRPr="0056271A" w:rsidRDefault="00276E56" w:rsidP="002A1B77">
            <w:pPr>
              <w:spacing w:before="60" w:after="60"/>
              <w:jc w:val="center"/>
              <w:rPr>
                <w:rFonts w:ascii="Arial" w:hAnsi="Arial" w:cs="Arial"/>
                <w:b/>
              </w:rPr>
            </w:pPr>
            <w:r>
              <w:rPr>
                <w:rFonts w:ascii="Arial" w:hAnsi="Arial" w:cs="Arial"/>
                <w:b/>
              </w:rPr>
              <w:t>12</w:t>
            </w:r>
            <w:r w:rsidR="001E2B7D">
              <w:rPr>
                <w:rFonts w:ascii="Arial" w:hAnsi="Arial" w:cs="Arial"/>
                <w:b/>
              </w:rPr>
              <w:t>8</w:t>
            </w:r>
          </w:p>
        </w:tc>
      </w:tr>
    </w:tbl>
    <w:p w:rsidR="00BA1EA1" w:rsidRPr="0056271A" w:rsidRDefault="00BA1EA1" w:rsidP="0017263D">
      <w:pPr>
        <w:rPr>
          <w:rFonts w:ascii="Arial" w:hAnsi="Arial" w:cs="Arial"/>
          <w:sz w:val="22"/>
          <w:szCs w:val="22"/>
        </w:rPr>
      </w:pPr>
    </w:p>
    <w:p w:rsidR="00BA1EA1" w:rsidRPr="0056271A" w:rsidRDefault="00BA1EA1" w:rsidP="0017263D">
      <w:pPr>
        <w:rPr>
          <w:rFonts w:ascii="Arial" w:hAnsi="Arial" w:cs="Arial"/>
          <w:sz w:val="22"/>
          <w:szCs w:val="22"/>
        </w:rPr>
      </w:pPr>
    </w:p>
    <w:p w:rsidR="00BA1EA1" w:rsidRPr="0056271A" w:rsidRDefault="00BA1EA1" w:rsidP="00FF031B">
      <w:pPr>
        <w:ind w:left="84"/>
        <w:rPr>
          <w:rFonts w:ascii="Arial" w:hAnsi="Arial" w:cs="Arial"/>
          <w:sz w:val="22"/>
          <w:szCs w:val="22"/>
        </w:rPr>
      </w:pPr>
    </w:p>
    <w:p w:rsidR="00BA1EA1" w:rsidRPr="0056271A" w:rsidRDefault="00BA1EA1" w:rsidP="00BF53D3">
      <w:pPr>
        <w:pStyle w:val="Ttulo8"/>
        <w:numPr>
          <w:ilvl w:val="0"/>
          <w:numId w:val="17"/>
        </w:numPr>
        <w:rPr>
          <w:rFonts w:ascii="Arial" w:hAnsi="Arial" w:cs="Arial"/>
          <w:vanish/>
          <w:sz w:val="24"/>
          <w:szCs w:val="24"/>
        </w:rPr>
      </w:pPr>
      <w:r w:rsidRPr="0056271A">
        <w:rPr>
          <w:rFonts w:ascii="Arial" w:hAnsi="Arial" w:cs="Arial"/>
          <w:sz w:val="24"/>
          <w:szCs w:val="24"/>
        </w:rPr>
        <w:t>Metodología didáctica</w:t>
      </w:r>
    </w:p>
    <w:p w:rsidR="00BA1EA1" w:rsidRPr="0056271A" w:rsidRDefault="00BA1EA1" w:rsidP="004346C3">
      <w:pPr>
        <w:pStyle w:val="Ttulo8"/>
        <w:rPr>
          <w:rFonts w:ascii="Arial" w:hAnsi="Arial" w:cs="Arial"/>
          <w:sz w:val="24"/>
          <w:szCs w:val="24"/>
        </w:rPr>
      </w:pPr>
    </w:p>
    <w:p w:rsidR="00BA1EA1" w:rsidRPr="0056271A" w:rsidRDefault="00BA1EA1" w:rsidP="004346C3">
      <w:pPr>
        <w:widowControl w:val="0"/>
        <w:ind w:left="709"/>
        <w:jc w:val="both"/>
        <w:rPr>
          <w:b/>
          <w:sz w:val="22"/>
        </w:rPr>
      </w:pPr>
    </w:p>
    <w:p w:rsidR="00BA1EA1" w:rsidRPr="0056271A" w:rsidRDefault="00BA1EA1" w:rsidP="004346C3">
      <w:pPr>
        <w:pStyle w:val="Textoindependiente3"/>
        <w:tabs>
          <w:tab w:val="clear" w:pos="360"/>
        </w:tabs>
        <w:rPr>
          <w:rFonts w:ascii="Arial" w:hAnsi="Arial" w:cs="Arial"/>
          <w:bCs w:val="0"/>
          <w:sz w:val="20"/>
        </w:rPr>
      </w:pPr>
      <w:r w:rsidRPr="0056271A">
        <w:rPr>
          <w:rFonts w:ascii="Arial" w:hAnsi="Arial" w:cs="Arial"/>
          <w:bCs w:val="0"/>
          <w:sz w:val="20"/>
        </w:rPr>
        <w:lastRenderedPageBreak/>
        <w:t>La metodología a utilizar será en todo momento activa y participativa, haciendo que el alumno/a participe en todo momento en su proceso de aprendizaje. El proceso dependerá del contenido de cada una de las unidades didácticas, pero en general responderá al siguiente esquema:</w:t>
      </w:r>
    </w:p>
    <w:p w:rsidR="00BA1EA1" w:rsidRPr="0056271A" w:rsidRDefault="00BA1EA1" w:rsidP="004346C3">
      <w:pPr>
        <w:pStyle w:val="Textoindependiente3"/>
        <w:tabs>
          <w:tab w:val="clear" w:pos="360"/>
        </w:tabs>
        <w:rPr>
          <w:rFonts w:ascii="Arial" w:hAnsi="Arial" w:cs="Arial"/>
          <w:bCs w:val="0"/>
          <w:sz w:val="20"/>
        </w:rPr>
      </w:pPr>
    </w:p>
    <w:p w:rsidR="00BA1EA1" w:rsidRPr="0056271A" w:rsidRDefault="00BA1EA1" w:rsidP="00BF53D3">
      <w:pPr>
        <w:pStyle w:val="BodyText21"/>
        <w:numPr>
          <w:ilvl w:val="0"/>
          <w:numId w:val="8"/>
        </w:numPr>
        <w:jc w:val="both"/>
        <w:rPr>
          <w:rFonts w:ascii="Arial" w:hAnsi="Arial" w:cs="Arial"/>
          <w:sz w:val="20"/>
        </w:rPr>
      </w:pPr>
      <w:r w:rsidRPr="0056271A">
        <w:rPr>
          <w:rFonts w:ascii="Arial" w:hAnsi="Arial" w:cs="Arial"/>
          <w:sz w:val="20"/>
          <w:u w:val="single"/>
        </w:rPr>
        <w:t>Explicaciones</w:t>
      </w:r>
      <w:r w:rsidRPr="0056271A">
        <w:rPr>
          <w:rFonts w:ascii="Arial" w:hAnsi="Arial" w:cs="Arial"/>
          <w:sz w:val="20"/>
        </w:rPr>
        <w:t xml:space="preserve"> teóricas del profesor (</w:t>
      </w:r>
      <w:proofErr w:type="gramStart"/>
      <w:r w:rsidRPr="0056271A">
        <w:rPr>
          <w:rFonts w:ascii="Arial" w:hAnsi="Arial" w:cs="Arial"/>
          <w:sz w:val="20"/>
        </w:rPr>
        <w:t>presentación  de</w:t>
      </w:r>
      <w:proofErr w:type="gramEnd"/>
      <w:r w:rsidRPr="0056271A">
        <w:rPr>
          <w:rFonts w:ascii="Arial" w:hAnsi="Arial" w:cs="Arial"/>
          <w:sz w:val="20"/>
        </w:rPr>
        <w:t xml:space="preserve"> los contenidos a través de cuadros sinópticos; utilización de terminología técnica; progresión de conceptos teóricos,  de manera que adquieran unos fundamentos aplicables con carácter general) en las cuales se fomentará la participación del alumno, dejando que sea éste quien plantee la mayor parte de interrogantes, y también las soluciones. </w:t>
      </w:r>
    </w:p>
    <w:p w:rsidR="00BA1EA1" w:rsidRPr="0056271A" w:rsidRDefault="00BA1EA1" w:rsidP="004346C3">
      <w:pPr>
        <w:pStyle w:val="BodyText21"/>
        <w:ind w:left="0" w:firstLine="0"/>
        <w:jc w:val="both"/>
        <w:rPr>
          <w:rFonts w:ascii="Arial" w:hAnsi="Arial" w:cs="Arial"/>
          <w:sz w:val="20"/>
        </w:rPr>
      </w:pPr>
    </w:p>
    <w:p w:rsidR="00BA1EA1" w:rsidRPr="0056271A" w:rsidRDefault="00BA1EA1" w:rsidP="00BF53D3">
      <w:pPr>
        <w:pStyle w:val="BodyText21"/>
        <w:numPr>
          <w:ilvl w:val="0"/>
          <w:numId w:val="8"/>
        </w:numPr>
        <w:jc w:val="both"/>
        <w:rPr>
          <w:rFonts w:ascii="Arial" w:hAnsi="Arial" w:cs="Arial"/>
          <w:sz w:val="20"/>
        </w:rPr>
      </w:pPr>
      <w:r w:rsidRPr="0056271A">
        <w:rPr>
          <w:rFonts w:ascii="Arial" w:hAnsi="Arial" w:cs="Arial"/>
          <w:sz w:val="20"/>
          <w:u w:val="single"/>
        </w:rPr>
        <w:t>Búsqueda de información</w:t>
      </w:r>
      <w:r w:rsidRPr="0056271A">
        <w:rPr>
          <w:rFonts w:ascii="Arial" w:hAnsi="Arial" w:cs="Arial"/>
          <w:sz w:val="20"/>
        </w:rPr>
        <w:t>. En aquellas unidades en que sea factible se encargará a los alumnos buscar información, ya sea en las instituciones correspondientes o a través de sus páginas web. Esta búsqueda podrá ser anterior a la realización de los ejercicios teóricos o como parte de los trabajos señalados a continuación.</w:t>
      </w:r>
    </w:p>
    <w:p w:rsidR="00BA1EA1" w:rsidRPr="0056271A" w:rsidRDefault="00BA1EA1" w:rsidP="004346C3">
      <w:pPr>
        <w:pStyle w:val="BodyText21"/>
        <w:ind w:left="0" w:firstLine="0"/>
        <w:jc w:val="both"/>
        <w:rPr>
          <w:rFonts w:ascii="Arial" w:hAnsi="Arial" w:cs="Arial"/>
          <w:sz w:val="20"/>
        </w:rPr>
      </w:pPr>
    </w:p>
    <w:p w:rsidR="00BA1EA1" w:rsidRPr="0056271A" w:rsidRDefault="00BA1EA1" w:rsidP="00BF53D3">
      <w:pPr>
        <w:pStyle w:val="BodyText21"/>
        <w:numPr>
          <w:ilvl w:val="0"/>
          <w:numId w:val="8"/>
        </w:numPr>
        <w:jc w:val="both"/>
        <w:rPr>
          <w:rFonts w:ascii="Arial" w:hAnsi="Arial" w:cs="Arial"/>
          <w:sz w:val="20"/>
        </w:rPr>
      </w:pPr>
      <w:r w:rsidRPr="0056271A">
        <w:rPr>
          <w:rFonts w:ascii="Arial" w:hAnsi="Arial" w:cs="Arial"/>
          <w:sz w:val="20"/>
        </w:rPr>
        <w:t xml:space="preserve">Realización de </w:t>
      </w:r>
      <w:r w:rsidRPr="0056271A">
        <w:rPr>
          <w:rFonts w:ascii="Arial" w:hAnsi="Arial" w:cs="Arial"/>
          <w:sz w:val="20"/>
          <w:u w:val="single"/>
        </w:rPr>
        <w:t>ejercicios y cuestiones teóricas</w:t>
      </w:r>
      <w:r w:rsidRPr="0056271A">
        <w:rPr>
          <w:rFonts w:ascii="Arial" w:hAnsi="Arial" w:cs="Arial"/>
          <w:sz w:val="20"/>
        </w:rPr>
        <w:t xml:space="preserve"> con la finalidad de que el alumno lea el libro de texto o los apuntes proporcionados por el profesor. En su realización se fomentará que los alumnos usen el diccionario cuando figuren en los textos palabras que no conozcan.</w:t>
      </w:r>
    </w:p>
    <w:p w:rsidR="00BA1EA1" w:rsidRPr="0056271A" w:rsidRDefault="00BA1EA1" w:rsidP="00BA2BB7">
      <w:pPr>
        <w:pStyle w:val="Prrafodelista"/>
        <w:rPr>
          <w:rFonts w:ascii="Arial" w:hAnsi="Arial" w:cs="Arial"/>
        </w:rPr>
      </w:pPr>
    </w:p>
    <w:p w:rsidR="00BA1EA1" w:rsidRPr="0056271A" w:rsidRDefault="00BA1EA1" w:rsidP="00BF53D3">
      <w:pPr>
        <w:pStyle w:val="BodyText21"/>
        <w:numPr>
          <w:ilvl w:val="0"/>
          <w:numId w:val="8"/>
        </w:numPr>
        <w:jc w:val="both"/>
        <w:rPr>
          <w:rFonts w:ascii="Arial" w:hAnsi="Arial" w:cs="Arial"/>
          <w:sz w:val="20"/>
        </w:rPr>
      </w:pPr>
      <w:r w:rsidRPr="0056271A">
        <w:rPr>
          <w:rFonts w:ascii="Arial" w:hAnsi="Arial" w:cs="Arial"/>
          <w:sz w:val="20"/>
          <w:u w:val="single"/>
        </w:rPr>
        <w:t xml:space="preserve">Ejercicios </w:t>
      </w:r>
      <w:proofErr w:type="gramStart"/>
      <w:r w:rsidRPr="0056271A">
        <w:rPr>
          <w:rFonts w:ascii="Arial" w:hAnsi="Arial" w:cs="Arial"/>
          <w:sz w:val="20"/>
          <w:u w:val="single"/>
        </w:rPr>
        <w:t>y  supuestos</w:t>
      </w:r>
      <w:proofErr w:type="gramEnd"/>
      <w:r w:rsidRPr="0056271A">
        <w:rPr>
          <w:rFonts w:ascii="Arial" w:hAnsi="Arial" w:cs="Arial"/>
          <w:sz w:val="20"/>
          <w:u w:val="single"/>
        </w:rPr>
        <w:t xml:space="preserve"> prácticos</w:t>
      </w:r>
      <w:r w:rsidRPr="0056271A">
        <w:rPr>
          <w:rFonts w:ascii="Arial" w:hAnsi="Arial" w:cs="Arial"/>
          <w:sz w:val="20"/>
        </w:rPr>
        <w:t xml:space="preserve"> encaminados a descubrir la relación de la teoría con la realidad y a poner en práctica los conocimientos adquiridos.</w:t>
      </w:r>
    </w:p>
    <w:p w:rsidR="00BA1EA1" w:rsidRPr="0056271A" w:rsidRDefault="00BA1EA1" w:rsidP="004346C3">
      <w:pPr>
        <w:pStyle w:val="BodyText21"/>
        <w:ind w:left="0" w:firstLine="0"/>
        <w:jc w:val="both"/>
        <w:rPr>
          <w:rFonts w:ascii="Arial" w:hAnsi="Arial" w:cs="Arial"/>
          <w:sz w:val="20"/>
        </w:rPr>
      </w:pPr>
    </w:p>
    <w:p w:rsidR="00BA1EA1" w:rsidRPr="0056271A" w:rsidRDefault="00BA1EA1" w:rsidP="00BF53D3">
      <w:pPr>
        <w:pStyle w:val="BodyText21"/>
        <w:numPr>
          <w:ilvl w:val="0"/>
          <w:numId w:val="8"/>
        </w:numPr>
        <w:jc w:val="both"/>
        <w:rPr>
          <w:rFonts w:ascii="Arial" w:hAnsi="Arial" w:cs="Arial"/>
          <w:sz w:val="20"/>
        </w:rPr>
      </w:pPr>
      <w:r w:rsidRPr="0056271A">
        <w:rPr>
          <w:rFonts w:ascii="Arial" w:hAnsi="Arial" w:cs="Arial"/>
          <w:sz w:val="20"/>
        </w:rPr>
        <w:t xml:space="preserve">En algunas unidades didácticas </w:t>
      </w:r>
      <w:r w:rsidRPr="0056271A">
        <w:rPr>
          <w:rFonts w:ascii="Arial" w:hAnsi="Arial" w:cs="Arial"/>
          <w:sz w:val="20"/>
          <w:u w:val="single"/>
        </w:rPr>
        <w:t>trabajos individuales y en grupo</w:t>
      </w:r>
      <w:r w:rsidRPr="0056271A">
        <w:rPr>
          <w:rFonts w:ascii="Arial" w:hAnsi="Arial" w:cs="Arial"/>
          <w:sz w:val="20"/>
        </w:rPr>
        <w:t>.</w:t>
      </w:r>
    </w:p>
    <w:p w:rsidR="00BA1EA1" w:rsidRPr="0056271A" w:rsidRDefault="00BA1EA1" w:rsidP="004346C3">
      <w:pPr>
        <w:ind w:left="567" w:hanging="425"/>
        <w:rPr>
          <w:rFonts w:ascii="Arial" w:hAnsi="Arial" w:cs="Arial"/>
        </w:rPr>
      </w:pPr>
    </w:p>
    <w:p w:rsidR="00BA1EA1" w:rsidRPr="0056271A" w:rsidRDefault="00BA1EA1" w:rsidP="005C75A8">
      <w:pPr>
        <w:pStyle w:val="Textoindependiente3"/>
        <w:tabs>
          <w:tab w:val="clear" w:pos="360"/>
        </w:tabs>
        <w:rPr>
          <w:rFonts w:ascii="Arial" w:hAnsi="Arial" w:cs="Arial"/>
          <w:bCs w:val="0"/>
          <w:sz w:val="20"/>
        </w:rPr>
      </w:pPr>
      <w:r w:rsidRPr="0056271A">
        <w:rPr>
          <w:rFonts w:ascii="Arial" w:hAnsi="Arial" w:cs="Arial"/>
          <w:bCs w:val="0"/>
          <w:sz w:val="20"/>
        </w:rPr>
        <w:t>En la realización de todas las actividades se fomentará el uso por parte del alumno de un lenguaje correcto, insistiendo especialmente en la importancia de la lectura atenta de todo tipo de instrucciones, constituyéndose esta en un criterio de evaluación añadido a los que evalúan los diversos contenidos.</w:t>
      </w:r>
    </w:p>
    <w:p w:rsidR="00BA1EA1" w:rsidRPr="0056271A" w:rsidRDefault="00BA1EA1" w:rsidP="005C75A8">
      <w:pPr>
        <w:pStyle w:val="Textoindependiente3"/>
        <w:tabs>
          <w:tab w:val="clear" w:pos="360"/>
        </w:tabs>
        <w:rPr>
          <w:rFonts w:ascii="Arial" w:hAnsi="Arial" w:cs="Arial"/>
          <w:bCs w:val="0"/>
          <w:sz w:val="20"/>
        </w:rPr>
      </w:pPr>
    </w:p>
    <w:p w:rsidR="00BA1EA1" w:rsidRPr="0056271A" w:rsidRDefault="00BA1EA1" w:rsidP="00BF53D3">
      <w:pPr>
        <w:pStyle w:val="Ttulo8"/>
        <w:numPr>
          <w:ilvl w:val="0"/>
          <w:numId w:val="17"/>
        </w:numPr>
        <w:rPr>
          <w:rFonts w:ascii="Arial" w:hAnsi="Arial" w:cs="Arial"/>
          <w:vanish/>
          <w:sz w:val="24"/>
          <w:szCs w:val="24"/>
        </w:rPr>
      </w:pPr>
      <w:bookmarkStart w:id="5" w:name="_.__Procedimientos"/>
      <w:bookmarkStart w:id="6" w:name="_.__Procedimientos_de_evaluación_del"/>
      <w:bookmarkEnd w:id="5"/>
      <w:bookmarkEnd w:id="6"/>
      <w:r w:rsidRPr="0056271A">
        <w:rPr>
          <w:rFonts w:ascii="Arial" w:hAnsi="Arial" w:cs="Arial"/>
          <w:sz w:val="24"/>
          <w:szCs w:val="24"/>
        </w:rPr>
        <w:t>Procedimientos de evaluación del aprendizaje de los alumnos</w:t>
      </w:r>
    </w:p>
    <w:p w:rsidR="00BA1EA1" w:rsidRPr="0056271A" w:rsidRDefault="00BA1EA1" w:rsidP="004346C3">
      <w:pPr>
        <w:widowControl w:val="0"/>
        <w:ind w:left="709"/>
        <w:jc w:val="both"/>
        <w:rPr>
          <w:b/>
          <w:sz w:val="22"/>
        </w:rPr>
      </w:pPr>
    </w:p>
    <w:p w:rsidR="00BA1EA1" w:rsidRPr="0056271A" w:rsidRDefault="00BA1EA1" w:rsidP="004346C3">
      <w:pPr>
        <w:jc w:val="both"/>
        <w:rPr>
          <w:rFonts w:ascii="Arial" w:hAnsi="Arial" w:cs="Arial"/>
        </w:rPr>
      </w:pPr>
    </w:p>
    <w:p w:rsidR="00BA1EA1" w:rsidRPr="0056271A" w:rsidRDefault="00BA1EA1" w:rsidP="004346C3">
      <w:pPr>
        <w:jc w:val="both"/>
        <w:rPr>
          <w:rFonts w:ascii="Arial" w:hAnsi="Arial" w:cs="Arial"/>
        </w:rPr>
      </w:pPr>
      <w:r w:rsidRPr="0056271A">
        <w:rPr>
          <w:rFonts w:ascii="Arial" w:hAnsi="Arial" w:cs="Arial"/>
        </w:rPr>
        <w:t xml:space="preserve">La evaluación de los alumnos tendrá un carácter continuo y se realizará a lo largo de todo el proceso de enseñanza-aprendizaje, valorando el trabajo realizado y las actividades desarrolladas diariamente. </w:t>
      </w:r>
    </w:p>
    <w:p w:rsidR="00BA1EA1" w:rsidRPr="0056271A" w:rsidRDefault="00BA1EA1" w:rsidP="004346C3">
      <w:pPr>
        <w:ind w:firstLine="709"/>
        <w:jc w:val="both"/>
        <w:rPr>
          <w:rFonts w:ascii="Arial" w:hAnsi="Arial" w:cs="Arial"/>
        </w:rPr>
      </w:pPr>
    </w:p>
    <w:p w:rsidR="00BA1EA1" w:rsidRPr="0056271A" w:rsidRDefault="00BA1EA1" w:rsidP="004346C3">
      <w:pPr>
        <w:jc w:val="both"/>
        <w:rPr>
          <w:rFonts w:ascii="Arial" w:hAnsi="Arial" w:cs="Arial"/>
        </w:rPr>
      </w:pPr>
      <w:r w:rsidRPr="0056271A">
        <w:rPr>
          <w:rFonts w:ascii="Arial" w:hAnsi="Arial" w:cs="Arial"/>
        </w:rPr>
        <w:t>Los procedimientos de evaluación serán concretamente:</w:t>
      </w:r>
    </w:p>
    <w:p w:rsidR="00BA1EA1" w:rsidRPr="0056271A" w:rsidRDefault="00BA1EA1" w:rsidP="004346C3">
      <w:pPr>
        <w:ind w:left="227"/>
        <w:jc w:val="both"/>
        <w:rPr>
          <w:rFonts w:ascii="Arial" w:hAnsi="Arial" w:cs="Arial"/>
        </w:rPr>
      </w:pPr>
    </w:p>
    <w:p w:rsidR="00BA1EA1" w:rsidRPr="00AD4ACA" w:rsidRDefault="00AD4ACA" w:rsidP="00AD4ACA">
      <w:pPr>
        <w:numPr>
          <w:ilvl w:val="0"/>
          <w:numId w:val="3"/>
        </w:numPr>
        <w:tabs>
          <w:tab w:val="clear" w:pos="624"/>
          <w:tab w:val="num" w:pos="709"/>
          <w:tab w:val="num" w:pos="1800"/>
        </w:tabs>
        <w:ind w:left="360" w:hanging="1550"/>
        <w:jc w:val="both"/>
        <w:rPr>
          <w:rFonts w:ascii="Arial" w:hAnsi="Arial" w:cs="Arial"/>
        </w:rPr>
      </w:pPr>
      <w:r>
        <w:rPr>
          <w:rFonts w:ascii="Arial" w:hAnsi="Arial" w:cs="Arial"/>
        </w:rPr>
        <w:t xml:space="preserve">-  </w:t>
      </w:r>
      <w:r w:rsidR="00BA1EA1" w:rsidRPr="00AD4ACA">
        <w:rPr>
          <w:rFonts w:ascii="Arial" w:hAnsi="Arial" w:cs="Arial"/>
        </w:rPr>
        <w:t xml:space="preserve">Se realizarán exámenes de cada bloque, que pueden comprender preguntas cortas, preguntas </w:t>
      </w:r>
      <w:r>
        <w:rPr>
          <w:rFonts w:ascii="Arial" w:hAnsi="Arial" w:cs="Arial"/>
        </w:rPr>
        <w:t xml:space="preserve">       </w:t>
      </w:r>
      <w:r w:rsidR="00BA1EA1" w:rsidRPr="00AD4ACA">
        <w:rPr>
          <w:rFonts w:ascii="Arial" w:hAnsi="Arial" w:cs="Arial"/>
        </w:rPr>
        <w:t xml:space="preserve">de desarrollo, preguntas tipo test y resolución de supuestos prácticos. </w:t>
      </w:r>
    </w:p>
    <w:p w:rsidR="00BA1EA1" w:rsidRPr="0056271A" w:rsidRDefault="00BA1EA1" w:rsidP="00BF53D3">
      <w:pPr>
        <w:numPr>
          <w:ilvl w:val="0"/>
          <w:numId w:val="3"/>
        </w:numPr>
        <w:jc w:val="both"/>
        <w:rPr>
          <w:rFonts w:ascii="Arial" w:hAnsi="Arial" w:cs="Arial"/>
        </w:rPr>
      </w:pPr>
      <w:r w:rsidRPr="0056271A">
        <w:rPr>
          <w:rFonts w:ascii="Arial" w:hAnsi="Arial" w:cs="Arial"/>
        </w:rPr>
        <w:t>Se tendrán en cuenta además de los exámenes anteriores, la realización y presentación de trabajos durante todo el curso como documentos, cartas comerciales y ejercicios que se planteen en clase y se organizarán en carpetas de anillas para su posterior presentación cuando lo exija el profesor/a.</w:t>
      </w:r>
    </w:p>
    <w:p w:rsidR="00BA1EA1" w:rsidRPr="0056271A" w:rsidRDefault="00BA1EA1" w:rsidP="004346C3">
      <w:pPr>
        <w:rPr>
          <w:rFonts w:ascii="Arial" w:hAnsi="Arial" w:cs="Arial"/>
        </w:rPr>
      </w:pPr>
    </w:p>
    <w:p w:rsidR="00BA1EA1" w:rsidRPr="0056271A" w:rsidRDefault="00BA1EA1" w:rsidP="004346C3">
      <w:pPr>
        <w:rPr>
          <w:rFonts w:ascii="Arial" w:hAnsi="Arial" w:cs="Arial"/>
        </w:rPr>
      </w:pPr>
      <w:r w:rsidRPr="0056271A">
        <w:rPr>
          <w:rFonts w:ascii="Arial" w:hAnsi="Arial" w:cs="Arial"/>
          <w:b/>
        </w:rPr>
        <w:t>Además de los exámenes contamos con otros procedimientos de evaluación:</w:t>
      </w:r>
    </w:p>
    <w:p w:rsidR="00BA1EA1" w:rsidRPr="0056271A" w:rsidRDefault="00BA1EA1" w:rsidP="004346C3">
      <w:pPr>
        <w:rPr>
          <w:rFonts w:ascii="Arial" w:hAnsi="Arial" w:cs="Arial"/>
        </w:rPr>
      </w:pPr>
    </w:p>
    <w:p w:rsidR="00BA1EA1" w:rsidRPr="0056271A" w:rsidRDefault="00BA1EA1" w:rsidP="00BF53D3">
      <w:pPr>
        <w:numPr>
          <w:ilvl w:val="0"/>
          <w:numId w:val="3"/>
        </w:numPr>
        <w:spacing w:before="120"/>
        <w:jc w:val="both"/>
        <w:rPr>
          <w:rFonts w:ascii="Arial" w:hAnsi="Arial" w:cs="Arial"/>
        </w:rPr>
      </w:pPr>
      <w:r w:rsidRPr="0056271A">
        <w:rPr>
          <w:rFonts w:ascii="Arial" w:hAnsi="Arial" w:cs="Arial"/>
        </w:rPr>
        <w:t>También se valorará el trabajo diario de clase, de los ejercicios de aplicación, así como la puntualidad a la hora de presentarlos.</w:t>
      </w:r>
    </w:p>
    <w:p w:rsidR="00BA1EA1" w:rsidRPr="0056271A" w:rsidRDefault="00BA1EA1" w:rsidP="00BF53D3">
      <w:pPr>
        <w:numPr>
          <w:ilvl w:val="0"/>
          <w:numId w:val="3"/>
        </w:numPr>
        <w:spacing w:before="120"/>
        <w:jc w:val="both"/>
        <w:rPr>
          <w:rFonts w:ascii="Arial" w:hAnsi="Arial" w:cs="Arial"/>
        </w:rPr>
      </w:pPr>
      <w:r w:rsidRPr="0056271A">
        <w:rPr>
          <w:rFonts w:ascii="Arial" w:hAnsi="Arial" w:cs="Arial"/>
        </w:rPr>
        <w:t xml:space="preserve">Las evaluaciones de actitudes se </w:t>
      </w:r>
      <w:proofErr w:type="gramStart"/>
      <w:r w:rsidRPr="0056271A">
        <w:rPr>
          <w:rFonts w:ascii="Arial" w:hAnsi="Arial" w:cs="Arial"/>
        </w:rPr>
        <w:t>realizarán  a</w:t>
      </w:r>
      <w:proofErr w:type="gramEnd"/>
      <w:r w:rsidRPr="0056271A">
        <w:rPr>
          <w:rFonts w:ascii="Arial" w:hAnsi="Arial" w:cs="Arial"/>
        </w:rPr>
        <w:t xml:space="preserve"> través de la observación sistemática en clase, valorando asistenci</w:t>
      </w:r>
      <w:r w:rsidR="00AD4ACA">
        <w:rPr>
          <w:rFonts w:ascii="Arial" w:hAnsi="Arial" w:cs="Arial"/>
        </w:rPr>
        <w:t>a y</w:t>
      </w:r>
      <w:r w:rsidRPr="0056271A">
        <w:rPr>
          <w:rFonts w:ascii="Arial" w:hAnsi="Arial" w:cs="Arial"/>
        </w:rPr>
        <w:t xml:space="preserve"> conducta, </w:t>
      </w:r>
    </w:p>
    <w:p w:rsidR="00BA1EA1" w:rsidRPr="0056271A" w:rsidRDefault="00BA1EA1" w:rsidP="004346C3">
      <w:pPr>
        <w:jc w:val="both"/>
        <w:rPr>
          <w:rFonts w:ascii="Arial" w:hAnsi="Arial" w:cs="Arial"/>
        </w:rPr>
      </w:pPr>
    </w:p>
    <w:p w:rsidR="00BA1EA1" w:rsidRPr="0056271A" w:rsidRDefault="00BA1EA1" w:rsidP="00B477FB">
      <w:pPr>
        <w:pStyle w:val="Sangradetextonormal"/>
        <w:ind w:left="0"/>
        <w:rPr>
          <w:rFonts w:ascii="Arial" w:hAnsi="Arial" w:cs="Arial"/>
          <w:sz w:val="20"/>
        </w:rPr>
      </w:pPr>
      <w:r w:rsidRPr="0056271A">
        <w:rPr>
          <w:rFonts w:ascii="Arial" w:hAnsi="Arial" w:cs="Arial"/>
          <w:sz w:val="20"/>
        </w:rPr>
        <w:t>Dado que la evaluación es continua, los defectos de aprendizaje o de actitud del alumno/a se irán recuperando en cuanto se observe el defecto. Para ello se aplicarán diversas técnicas en función del origen de las deficiencias. Sirvan como ejemplo: repasos, orientaciones didácticas, estímulo a la participación y actividades complementarias.</w:t>
      </w:r>
    </w:p>
    <w:p w:rsidR="00BA1EA1" w:rsidRPr="0056271A" w:rsidRDefault="00BA1EA1" w:rsidP="00B477FB">
      <w:pPr>
        <w:pStyle w:val="Sangradetextonormal"/>
        <w:ind w:left="0"/>
        <w:rPr>
          <w:rFonts w:ascii="Arial" w:hAnsi="Arial" w:cs="Arial"/>
          <w:sz w:val="20"/>
        </w:rPr>
      </w:pPr>
    </w:p>
    <w:p w:rsidR="00676E5E" w:rsidRPr="00676E5E" w:rsidRDefault="00676E5E" w:rsidP="00676E5E">
      <w:pPr>
        <w:pStyle w:val="Ttulo4"/>
        <w:pBdr>
          <w:top w:val="single" w:sz="4" w:space="0" w:color="auto"/>
          <w:left w:val="single" w:sz="4" w:space="31" w:color="auto"/>
        </w:pBdr>
        <w:rPr>
          <w:rFonts w:ascii="Arial" w:hAnsi="Arial" w:cs="Arial"/>
          <w:b w:val="0"/>
          <w:sz w:val="20"/>
        </w:rPr>
      </w:pPr>
      <w:r w:rsidRPr="00676E5E">
        <w:rPr>
          <w:rFonts w:ascii="Arial" w:hAnsi="Arial" w:cs="Arial"/>
          <w:b w:val="0"/>
          <w:sz w:val="20"/>
        </w:rPr>
        <w:t>EVALUACIÓN FINAL</w:t>
      </w:r>
    </w:p>
    <w:p w:rsidR="00676E5E" w:rsidRPr="00676E5E" w:rsidRDefault="00676E5E" w:rsidP="00676E5E">
      <w:pPr>
        <w:rPr>
          <w:rFonts w:ascii="Arial" w:hAnsi="Arial" w:cs="Arial"/>
        </w:rPr>
      </w:pPr>
    </w:p>
    <w:p w:rsidR="00676E5E" w:rsidRPr="00676E5E" w:rsidRDefault="00676E5E" w:rsidP="00676E5E">
      <w:pPr>
        <w:pStyle w:val="Sangradetextonormal"/>
        <w:ind w:left="0"/>
        <w:rPr>
          <w:rFonts w:ascii="Arial" w:hAnsi="Arial" w:cs="Arial"/>
          <w:sz w:val="20"/>
        </w:rPr>
      </w:pPr>
      <w:r w:rsidRPr="00676E5E">
        <w:rPr>
          <w:rFonts w:ascii="Arial" w:hAnsi="Arial" w:cs="Arial"/>
          <w:sz w:val="20"/>
        </w:rPr>
        <w:t>La nota final se obtendrá de la suma de las diferentes evaluaciones, siendo necesario obtener un 5 en cada una de ellas. Aquellos alumnos que no superen alguna evaluación, podrán recuperarla en la siguiente mediante un examen y una serie de tareas que el profesor determinará.</w:t>
      </w:r>
    </w:p>
    <w:p w:rsidR="00676E5E" w:rsidRPr="00676E5E" w:rsidRDefault="00676E5E" w:rsidP="00676E5E">
      <w:pPr>
        <w:pStyle w:val="Sangradetextonormal"/>
        <w:ind w:left="0"/>
        <w:rPr>
          <w:rFonts w:ascii="Arial" w:hAnsi="Arial" w:cs="Arial"/>
          <w:sz w:val="20"/>
        </w:rPr>
      </w:pPr>
      <w:r w:rsidRPr="00676E5E">
        <w:rPr>
          <w:rFonts w:ascii="Arial" w:hAnsi="Arial" w:cs="Arial"/>
          <w:sz w:val="20"/>
        </w:rPr>
        <w:t>Aquellos alumnos que no aprueben la evaluación por medio de la recuperación, tendrán la posibilidad de presentarse a un examen final en junio donde se examinarán solo de la parte correspondiente. Caso de no superar la primera convocatoria de junio, se podrán presentar igualmente a la segunda convocatoria de junio solo por la parte suspendida.</w:t>
      </w:r>
    </w:p>
    <w:p w:rsidR="00676E5E" w:rsidRPr="00676E5E" w:rsidRDefault="00676E5E" w:rsidP="00676E5E">
      <w:pPr>
        <w:pStyle w:val="Sangradetextonormal"/>
        <w:ind w:left="0"/>
        <w:rPr>
          <w:rFonts w:ascii="Arial" w:hAnsi="Arial" w:cs="Arial"/>
          <w:sz w:val="20"/>
        </w:rPr>
      </w:pPr>
      <w:r w:rsidRPr="00676E5E">
        <w:rPr>
          <w:rFonts w:ascii="Arial" w:hAnsi="Arial" w:cs="Arial"/>
          <w:sz w:val="20"/>
        </w:rPr>
        <w:t xml:space="preserve"> La nota obtenida será la media aritmética de las notas obtenidas en las 3 evaluaciones, teniéndose en cuenta las notas obtenidas tanto en los exámenes superados sin recuperación y las obtenidas en los exámenes de recuperación.</w:t>
      </w:r>
    </w:p>
    <w:p w:rsidR="00676E5E" w:rsidRPr="00676E5E" w:rsidRDefault="00676E5E" w:rsidP="00676E5E">
      <w:pPr>
        <w:pStyle w:val="Sangradetextonormal"/>
        <w:ind w:left="0"/>
        <w:rPr>
          <w:rFonts w:ascii="Arial" w:hAnsi="Arial" w:cs="Arial"/>
          <w:sz w:val="20"/>
        </w:rPr>
      </w:pPr>
    </w:p>
    <w:p w:rsidR="00676E5E" w:rsidRPr="00676E5E" w:rsidRDefault="00676E5E" w:rsidP="00676E5E">
      <w:pPr>
        <w:pStyle w:val="Sangradetextonormal"/>
        <w:ind w:left="0"/>
        <w:rPr>
          <w:rFonts w:ascii="Arial" w:hAnsi="Arial" w:cs="Arial"/>
          <w:sz w:val="20"/>
        </w:rPr>
      </w:pPr>
    </w:p>
    <w:p w:rsidR="00676E5E" w:rsidRPr="00676E5E" w:rsidRDefault="00676E5E" w:rsidP="00676E5E">
      <w:pPr>
        <w:pStyle w:val="Ttulo8"/>
        <w:rPr>
          <w:rFonts w:ascii="Arial" w:hAnsi="Arial" w:cs="Arial"/>
          <w:vanish/>
          <w:sz w:val="20"/>
        </w:rPr>
      </w:pPr>
      <w:r w:rsidRPr="00676E5E">
        <w:rPr>
          <w:rFonts w:ascii="Arial" w:hAnsi="Arial" w:cs="Arial"/>
          <w:sz w:val="20"/>
        </w:rPr>
        <w:t>Criterios de calificación</w:t>
      </w:r>
    </w:p>
    <w:p w:rsidR="00676E5E" w:rsidRPr="00676E5E" w:rsidRDefault="00676E5E" w:rsidP="00676E5E">
      <w:pPr>
        <w:pStyle w:val="Ttulo8"/>
        <w:rPr>
          <w:rFonts w:ascii="Arial" w:hAnsi="Arial" w:cs="Arial"/>
          <w:b w:val="0"/>
          <w:sz w:val="20"/>
        </w:rPr>
      </w:pPr>
    </w:p>
    <w:p w:rsidR="00676E5E" w:rsidRPr="00676E5E" w:rsidRDefault="00676E5E" w:rsidP="00676E5E">
      <w:pPr>
        <w:ind w:left="709" w:right="-9"/>
        <w:jc w:val="both"/>
        <w:rPr>
          <w:rFonts w:ascii="Arial" w:hAnsi="Arial" w:cs="Arial"/>
          <w:position w:val="6"/>
        </w:rPr>
      </w:pPr>
    </w:p>
    <w:p w:rsidR="00676E5E" w:rsidRPr="00676E5E" w:rsidRDefault="00676E5E" w:rsidP="00676E5E">
      <w:pPr>
        <w:tabs>
          <w:tab w:val="left" w:pos="1128"/>
        </w:tabs>
        <w:ind w:right="-9"/>
        <w:jc w:val="both"/>
        <w:rPr>
          <w:rFonts w:ascii="Arial" w:hAnsi="Arial" w:cs="Arial"/>
        </w:rPr>
      </w:pPr>
      <w:r w:rsidRPr="00676E5E">
        <w:rPr>
          <w:rFonts w:ascii="Arial" w:hAnsi="Arial" w:cs="Arial"/>
        </w:rPr>
        <w:t xml:space="preserve">En cada </w:t>
      </w:r>
      <w:proofErr w:type="gramStart"/>
      <w:r w:rsidRPr="00676E5E">
        <w:rPr>
          <w:rFonts w:ascii="Arial" w:hAnsi="Arial" w:cs="Arial"/>
        </w:rPr>
        <w:t>evaluación  se</w:t>
      </w:r>
      <w:proofErr w:type="gramEnd"/>
      <w:r w:rsidRPr="00676E5E">
        <w:rPr>
          <w:rFonts w:ascii="Arial" w:hAnsi="Arial" w:cs="Arial"/>
        </w:rPr>
        <w:t xml:space="preserve"> realizarán:</w:t>
      </w:r>
    </w:p>
    <w:p w:rsidR="00676E5E" w:rsidRPr="00676E5E" w:rsidRDefault="00676E5E" w:rsidP="00676E5E">
      <w:pPr>
        <w:tabs>
          <w:tab w:val="left" w:pos="1128"/>
        </w:tabs>
        <w:ind w:right="-9"/>
        <w:jc w:val="both"/>
        <w:rPr>
          <w:rFonts w:ascii="Arial" w:hAnsi="Arial" w:cs="Arial"/>
        </w:rPr>
      </w:pPr>
    </w:p>
    <w:p w:rsidR="00676E5E" w:rsidRPr="00676E5E" w:rsidRDefault="00676E5E" w:rsidP="00676E5E">
      <w:pPr>
        <w:tabs>
          <w:tab w:val="left" w:pos="1128"/>
        </w:tabs>
        <w:ind w:right="-9"/>
        <w:jc w:val="both"/>
        <w:rPr>
          <w:rFonts w:ascii="Arial" w:hAnsi="Arial" w:cs="Arial"/>
        </w:rPr>
      </w:pPr>
      <w:r w:rsidRPr="00676E5E">
        <w:rPr>
          <w:rFonts w:ascii="Arial" w:hAnsi="Arial" w:cs="Arial"/>
        </w:rPr>
        <w:t xml:space="preserve">1º Pruebas objetivas: En cada una de estas pruebas el alumno deberá demostrar que conoce suficientemente los contenidos que se consideren mínimos. Para poder promediar será necesario la obtención de 4 sobre 10 en cada unidad.  </w:t>
      </w:r>
    </w:p>
    <w:p w:rsidR="00676E5E" w:rsidRPr="00676E5E" w:rsidRDefault="00676E5E" w:rsidP="00676E5E">
      <w:pPr>
        <w:tabs>
          <w:tab w:val="left" w:pos="1128"/>
        </w:tabs>
        <w:ind w:right="-9" w:hanging="567"/>
        <w:jc w:val="both"/>
        <w:rPr>
          <w:rFonts w:ascii="Arial" w:hAnsi="Arial" w:cs="Arial"/>
        </w:rPr>
      </w:pPr>
    </w:p>
    <w:p w:rsidR="00676E5E" w:rsidRPr="00676E5E" w:rsidRDefault="00676E5E" w:rsidP="00676E5E">
      <w:pPr>
        <w:tabs>
          <w:tab w:val="left" w:pos="1128"/>
        </w:tabs>
        <w:ind w:right="-9"/>
        <w:jc w:val="both"/>
        <w:rPr>
          <w:rFonts w:ascii="Arial" w:hAnsi="Arial" w:cs="Arial"/>
        </w:rPr>
      </w:pPr>
      <w:r w:rsidRPr="00676E5E">
        <w:rPr>
          <w:rFonts w:ascii="Arial" w:hAnsi="Arial" w:cs="Arial"/>
        </w:rPr>
        <w:t>2º La herramienta base que se usará para evaluar el proceso de enseñanza-aprendizaje será el cuaderno de notas del profesor. En él se irán plasmando los resultados e incidencias del proceso mediante el cual el alumno va adquiriendo los distintos conocimientos. Así figurará en el cuaderno del profesor los siguientes apartados:</w:t>
      </w:r>
    </w:p>
    <w:p w:rsidR="00676E5E" w:rsidRPr="00676E5E" w:rsidRDefault="00676E5E" w:rsidP="00676E5E">
      <w:pPr>
        <w:tabs>
          <w:tab w:val="left" w:pos="1128"/>
        </w:tabs>
        <w:ind w:right="-9"/>
        <w:jc w:val="both"/>
        <w:rPr>
          <w:rFonts w:ascii="Arial" w:hAnsi="Arial" w:cs="Arial"/>
        </w:rPr>
      </w:pPr>
    </w:p>
    <w:p w:rsidR="00676E5E" w:rsidRPr="00676E5E" w:rsidRDefault="00676E5E" w:rsidP="00676E5E">
      <w:pPr>
        <w:tabs>
          <w:tab w:val="left" w:pos="1128"/>
        </w:tabs>
        <w:spacing w:before="120" w:after="120"/>
        <w:ind w:right="-11"/>
        <w:jc w:val="both"/>
        <w:rPr>
          <w:rFonts w:ascii="Arial" w:hAnsi="Arial" w:cs="Arial"/>
        </w:rPr>
      </w:pPr>
      <w:proofErr w:type="gramStart"/>
      <w:r w:rsidRPr="00676E5E">
        <w:rPr>
          <w:rFonts w:ascii="Arial" w:hAnsi="Arial" w:cs="Arial"/>
        </w:rPr>
        <w:t xml:space="preserve">1º)   </w:t>
      </w:r>
      <w:proofErr w:type="gramEnd"/>
      <w:r w:rsidRPr="00676E5E">
        <w:rPr>
          <w:rFonts w:ascii="Arial" w:hAnsi="Arial" w:cs="Arial"/>
        </w:rPr>
        <w:t xml:space="preserve"> </w:t>
      </w:r>
      <w:r w:rsidRPr="00676E5E">
        <w:rPr>
          <w:rFonts w:ascii="Arial" w:hAnsi="Arial" w:cs="Arial"/>
          <w:b/>
        </w:rPr>
        <w:t>Pruebas objetivas, Exámenes  (E)</w:t>
      </w:r>
    </w:p>
    <w:p w:rsidR="00676E5E" w:rsidRPr="00676E5E" w:rsidRDefault="00676E5E" w:rsidP="00676E5E">
      <w:pPr>
        <w:pStyle w:val="Textoindependiente2"/>
        <w:tabs>
          <w:tab w:val="left" w:pos="1128"/>
        </w:tabs>
        <w:spacing w:before="120" w:after="120"/>
        <w:ind w:right="-11"/>
        <w:rPr>
          <w:rFonts w:ascii="Arial" w:hAnsi="Arial" w:cs="Arial"/>
          <w:sz w:val="20"/>
        </w:rPr>
      </w:pPr>
      <w:r w:rsidRPr="00676E5E">
        <w:rPr>
          <w:rFonts w:ascii="Arial" w:hAnsi="Arial" w:cs="Arial"/>
          <w:b w:val="0"/>
          <w:bCs w:val="0"/>
          <w:sz w:val="20"/>
        </w:rPr>
        <w:t xml:space="preserve">  Contenidos teórico/prácticos</w:t>
      </w:r>
      <w:proofErr w:type="gramStart"/>
      <w:r w:rsidRPr="00676E5E">
        <w:rPr>
          <w:rFonts w:ascii="Arial" w:hAnsi="Arial" w:cs="Arial"/>
          <w:sz w:val="20"/>
        </w:rPr>
        <w:t xml:space="preserve">   </w:t>
      </w:r>
      <w:r w:rsidRPr="00676E5E">
        <w:rPr>
          <w:rFonts w:ascii="Arial" w:hAnsi="Arial" w:cs="Arial"/>
          <w:b w:val="0"/>
          <w:bCs w:val="0"/>
          <w:i/>
          <w:sz w:val="20"/>
        </w:rPr>
        <w:t>(</w:t>
      </w:r>
      <w:proofErr w:type="gramEnd"/>
      <w:r w:rsidRPr="00676E5E">
        <w:rPr>
          <w:rFonts w:ascii="Arial" w:hAnsi="Arial" w:cs="Arial"/>
          <w:b w:val="0"/>
          <w:bCs w:val="0"/>
          <w:i/>
          <w:sz w:val="20"/>
        </w:rPr>
        <w:t>media de las pruebas objetivas de cada unidad, siempre que se haya obtenido al menos un 4)</w:t>
      </w:r>
      <w:r w:rsidRPr="00676E5E">
        <w:rPr>
          <w:rFonts w:ascii="Arial" w:hAnsi="Arial" w:cs="Arial"/>
          <w:sz w:val="20"/>
        </w:rPr>
        <w:t xml:space="preserve">  (60%)</w:t>
      </w:r>
    </w:p>
    <w:p w:rsidR="00676E5E" w:rsidRPr="00676E5E" w:rsidRDefault="00676E5E" w:rsidP="00676E5E">
      <w:pPr>
        <w:tabs>
          <w:tab w:val="left" w:pos="1128"/>
        </w:tabs>
        <w:spacing w:before="120" w:after="120"/>
        <w:ind w:right="-11"/>
        <w:jc w:val="both"/>
        <w:rPr>
          <w:rFonts w:ascii="Arial" w:hAnsi="Arial" w:cs="Arial"/>
        </w:rPr>
      </w:pPr>
      <w:proofErr w:type="gramStart"/>
      <w:r w:rsidRPr="00676E5E">
        <w:rPr>
          <w:rFonts w:ascii="Arial" w:hAnsi="Arial" w:cs="Arial"/>
        </w:rPr>
        <w:t xml:space="preserve">2º)   </w:t>
      </w:r>
      <w:proofErr w:type="gramEnd"/>
      <w:r w:rsidRPr="00676E5E">
        <w:rPr>
          <w:rFonts w:ascii="Arial" w:hAnsi="Arial" w:cs="Arial"/>
          <w:b/>
        </w:rPr>
        <w:t>Análisis de los trabajos  (T) (20%)</w:t>
      </w:r>
    </w:p>
    <w:p w:rsidR="00676E5E" w:rsidRPr="00676E5E" w:rsidRDefault="00676E5E" w:rsidP="00676E5E">
      <w:pPr>
        <w:tabs>
          <w:tab w:val="left" w:pos="1128"/>
        </w:tabs>
        <w:spacing w:before="120" w:after="120"/>
        <w:ind w:right="-11"/>
        <w:jc w:val="both"/>
        <w:rPr>
          <w:rFonts w:ascii="Arial" w:hAnsi="Arial" w:cs="Arial"/>
        </w:rPr>
      </w:pPr>
      <w:r w:rsidRPr="00676E5E">
        <w:rPr>
          <w:rFonts w:ascii="Arial" w:hAnsi="Arial" w:cs="Arial"/>
        </w:rPr>
        <w:t xml:space="preserve">Para este apartado se valorarán los siguientes aspectos </w:t>
      </w:r>
      <w:proofErr w:type="gramStart"/>
      <w:r w:rsidRPr="00676E5E">
        <w:rPr>
          <w:rFonts w:ascii="Arial" w:hAnsi="Arial" w:cs="Arial"/>
        </w:rPr>
        <w:t>a los largo</w:t>
      </w:r>
      <w:proofErr w:type="gramEnd"/>
      <w:r w:rsidRPr="00676E5E">
        <w:rPr>
          <w:rFonts w:ascii="Arial" w:hAnsi="Arial" w:cs="Arial"/>
        </w:rPr>
        <w:t xml:space="preserve"> de la evaluación: </w:t>
      </w:r>
    </w:p>
    <w:p w:rsidR="00676E5E" w:rsidRPr="00676E5E" w:rsidRDefault="00676E5E" w:rsidP="00676E5E">
      <w:pPr>
        <w:pStyle w:val="Prrafodelista"/>
        <w:numPr>
          <w:ilvl w:val="0"/>
          <w:numId w:val="19"/>
        </w:numPr>
        <w:rPr>
          <w:rFonts w:ascii="Arial" w:hAnsi="Arial" w:cs="Arial"/>
        </w:rPr>
      </w:pPr>
      <w:r w:rsidRPr="00676E5E">
        <w:rPr>
          <w:rFonts w:ascii="Arial" w:hAnsi="Arial" w:cs="Arial"/>
        </w:rPr>
        <w:t>Presenta el material de forma organizada</w:t>
      </w:r>
    </w:p>
    <w:p w:rsidR="00676E5E" w:rsidRPr="00676E5E" w:rsidRDefault="00676E5E" w:rsidP="00676E5E">
      <w:pPr>
        <w:pStyle w:val="Prrafodelista"/>
        <w:numPr>
          <w:ilvl w:val="0"/>
          <w:numId w:val="19"/>
        </w:numPr>
        <w:rPr>
          <w:rFonts w:ascii="Arial" w:hAnsi="Arial" w:cs="Arial"/>
        </w:rPr>
      </w:pPr>
      <w:r w:rsidRPr="00676E5E">
        <w:rPr>
          <w:rFonts w:ascii="Arial" w:hAnsi="Arial" w:cs="Arial"/>
        </w:rPr>
        <w:t>Comprende la información que maneja</w:t>
      </w:r>
    </w:p>
    <w:p w:rsidR="00676E5E" w:rsidRPr="00676E5E" w:rsidRDefault="00676E5E" w:rsidP="00676E5E">
      <w:pPr>
        <w:pStyle w:val="Prrafodelista"/>
        <w:numPr>
          <w:ilvl w:val="0"/>
          <w:numId w:val="19"/>
        </w:numPr>
        <w:rPr>
          <w:rFonts w:ascii="Arial" w:hAnsi="Arial" w:cs="Arial"/>
        </w:rPr>
      </w:pPr>
      <w:r w:rsidRPr="00676E5E">
        <w:rPr>
          <w:rFonts w:ascii="Arial" w:hAnsi="Arial" w:cs="Arial"/>
        </w:rPr>
        <w:t>Trabaja sin supervisión</w:t>
      </w:r>
    </w:p>
    <w:p w:rsidR="00676E5E" w:rsidRPr="00676E5E" w:rsidRDefault="00676E5E" w:rsidP="00676E5E">
      <w:pPr>
        <w:pStyle w:val="Prrafodelista"/>
        <w:numPr>
          <w:ilvl w:val="0"/>
          <w:numId w:val="19"/>
        </w:numPr>
        <w:rPr>
          <w:rFonts w:ascii="Arial" w:hAnsi="Arial" w:cs="Arial"/>
        </w:rPr>
      </w:pPr>
      <w:r w:rsidRPr="00676E5E">
        <w:rPr>
          <w:rFonts w:ascii="Arial" w:hAnsi="Arial" w:cs="Arial"/>
        </w:rPr>
        <w:t>Presenta el material en el plazo fijado o cuando es requerido</w:t>
      </w:r>
    </w:p>
    <w:p w:rsidR="00676E5E" w:rsidRPr="00676E5E" w:rsidRDefault="00676E5E" w:rsidP="00676E5E">
      <w:pPr>
        <w:pStyle w:val="Prrafodelista"/>
        <w:numPr>
          <w:ilvl w:val="0"/>
          <w:numId w:val="19"/>
        </w:numPr>
        <w:rPr>
          <w:rFonts w:ascii="Arial" w:hAnsi="Arial" w:cs="Arial"/>
        </w:rPr>
      </w:pPr>
      <w:r w:rsidRPr="00676E5E">
        <w:rPr>
          <w:rFonts w:ascii="Arial" w:hAnsi="Arial" w:cs="Arial"/>
        </w:rPr>
        <w:t>El contenido se ajusta al enunciado</w:t>
      </w:r>
    </w:p>
    <w:p w:rsidR="00676E5E" w:rsidRPr="00676E5E" w:rsidRDefault="00676E5E" w:rsidP="00676E5E">
      <w:pPr>
        <w:pStyle w:val="Prrafodelista"/>
        <w:numPr>
          <w:ilvl w:val="0"/>
          <w:numId w:val="19"/>
        </w:numPr>
        <w:rPr>
          <w:rFonts w:ascii="Arial" w:hAnsi="Arial" w:cs="Arial"/>
        </w:rPr>
      </w:pPr>
      <w:r w:rsidRPr="00676E5E">
        <w:rPr>
          <w:rFonts w:ascii="Arial" w:hAnsi="Arial" w:cs="Arial"/>
        </w:rPr>
        <w:t>Aprovecha el tiempo de trabajo en clase</w:t>
      </w:r>
    </w:p>
    <w:p w:rsidR="00676E5E" w:rsidRPr="00676E5E" w:rsidRDefault="00676E5E" w:rsidP="00676E5E">
      <w:pPr>
        <w:tabs>
          <w:tab w:val="left" w:pos="1128"/>
        </w:tabs>
        <w:spacing w:before="120" w:after="120"/>
        <w:ind w:right="-11"/>
        <w:jc w:val="both"/>
        <w:rPr>
          <w:rFonts w:ascii="Arial" w:hAnsi="Arial" w:cs="Arial"/>
          <w:b/>
        </w:rPr>
      </w:pPr>
      <w:proofErr w:type="gramStart"/>
      <w:r w:rsidRPr="00676E5E">
        <w:rPr>
          <w:rFonts w:ascii="Arial" w:hAnsi="Arial" w:cs="Arial"/>
        </w:rPr>
        <w:t xml:space="preserve">3º)   </w:t>
      </w:r>
      <w:proofErr w:type="gramEnd"/>
      <w:r w:rsidRPr="00676E5E">
        <w:rPr>
          <w:rFonts w:ascii="Arial" w:hAnsi="Arial" w:cs="Arial"/>
        </w:rPr>
        <w:t xml:space="preserve"> </w:t>
      </w:r>
      <w:r w:rsidRPr="00676E5E">
        <w:rPr>
          <w:rFonts w:ascii="Arial" w:hAnsi="Arial" w:cs="Arial"/>
          <w:b/>
        </w:rPr>
        <w:t>Análisis del  actitud en el aula  (A)  (20%)</w:t>
      </w:r>
    </w:p>
    <w:p w:rsidR="0028076D" w:rsidRPr="0028076D" w:rsidRDefault="0028076D" w:rsidP="0028076D">
      <w:pPr>
        <w:spacing w:line="220" w:lineRule="exact"/>
        <w:ind w:right="-30"/>
        <w:rPr>
          <w:rFonts w:ascii="Arial" w:eastAsia="Arial" w:hAnsi="Arial" w:cs="Arial"/>
          <w:lang w:val="es-ES"/>
        </w:rPr>
      </w:pPr>
      <w:r w:rsidRPr="0028076D">
        <w:rPr>
          <w:rFonts w:ascii="Arial" w:eastAsia="Arial" w:hAnsi="Arial" w:cs="Arial"/>
          <w:spacing w:val="1"/>
          <w:lang w:val="es-ES"/>
        </w:rPr>
        <w:t>L</w:t>
      </w:r>
      <w:r w:rsidRPr="0028076D">
        <w:rPr>
          <w:rFonts w:ascii="Arial" w:eastAsia="Arial" w:hAnsi="Arial" w:cs="Arial"/>
          <w:lang w:val="es-ES"/>
        </w:rPr>
        <w:t>a</w:t>
      </w:r>
      <w:r w:rsidRPr="0028076D">
        <w:rPr>
          <w:rFonts w:ascii="Arial" w:eastAsia="Arial" w:hAnsi="Arial" w:cs="Arial"/>
          <w:spacing w:val="9"/>
          <w:lang w:val="es-ES"/>
        </w:rPr>
        <w:t xml:space="preserve"> </w:t>
      </w:r>
      <w:r w:rsidRPr="0028076D">
        <w:rPr>
          <w:rFonts w:ascii="Arial" w:eastAsia="Arial" w:hAnsi="Arial" w:cs="Arial"/>
          <w:b/>
          <w:spacing w:val="-2"/>
          <w:lang w:val="es-ES"/>
        </w:rPr>
        <w:t>o</w:t>
      </w:r>
      <w:r w:rsidRPr="0028076D">
        <w:rPr>
          <w:rFonts w:ascii="Arial" w:eastAsia="Arial" w:hAnsi="Arial" w:cs="Arial"/>
          <w:b/>
          <w:spacing w:val="2"/>
          <w:lang w:val="es-ES"/>
        </w:rPr>
        <w:t>b</w:t>
      </w:r>
      <w:r w:rsidRPr="0028076D">
        <w:rPr>
          <w:rFonts w:ascii="Arial" w:eastAsia="Arial" w:hAnsi="Arial" w:cs="Arial"/>
          <w:b/>
          <w:spacing w:val="1"/>
          <w:lang w:val="es-ES"/>
        </w:rPr>
        <w:t>se</w:t>
      </w:r>
      <w:r w:rsidRPr="0028076D">
        <w:rPr>
          <w:rFonts w:ascii="Arial" w:eastAsia="Arial" w:hAnsi="Arial" w:cs="Arial"/>
          <w:b/>
          <w:spacing w:val="-2"/>
          <w:lang w:val="es-ES"/>
        </w:rPr>
        <w:t>r</w:t>
      </w:r>
      <w:r w:rsidRPr="0028076D">
        <w:rPr>
          <w:rFonts w:ascii="Arial" w:eastAsia="Arial" w:hAnsi="Arial" w:cs="Arial"/>
          <w:b/>
          <w:spacing w:val="-3"/>
          <w:lang w:val="es-ES"/>
        </w:rPr>
        <w:t>v</w:t>
      </w:r>
      <w:r w:rsidRPr="0028076D">
        <w:rPr>
          <w:rFonts w:ascii="Arial" w:eastAsia="Arial" w:hAnsi="Arial" w:cs="Arial"/>
          <w:b/>
          <w:spacing w:val="1"/>
          <w:lang w:val="es-ES"/>
        </w:rPr>
        <w:t>ac</w:t>
      </w:r>
      <w:r w:rsidRPr="0028076D">
        <w:rPr>
          <w:rFonts w:ascii="Arial" w:eastAsia="Arial" w:hAnsi="Arial" w:cs="Arial"/>
          <w:b/>
          <w:lang w:val="es-ES"/>
        </w:rPr>
        <w:t>i</w:t>
      </w:r>
      <w:r w:rsidRPr="0028076D">
        <w:rPr>
          <w:rFonts w:ascii="Arial" w:eastAsia="Arial" w:hAnsi="Arial" w:cs="Arial"/>
          <w:b/>
          <w:spacing w:val="2"/>
          <w:lang w:val="es-ES"/>
        </w:rPr>
        <w:t>ó</w:t>
      </w:r>
      <w:r w:rsidRPr="0028076D">
        <w:rPr>
          <w:rFonts w:ascii="Arial" w:eastAsia="Arial" w:hAnsi="Arial" w:cs="Arial"/>
          <w:b/>
          <w:lang w:val="es-ES"/>
        </w:rPr>
        <w:t>n</w:t>
      </w:r>
      <w:r w:rsidRPr="0028076D">
        <w:rPr>
          <w:rFonts w:ascii="Arial" w:eastAsia="Arial" w:hAnsi="Arial" w:cs="Arial"/>
          <w:b/>
          <w:spacing w:val="6"/>
          <w:lang w:val="es-ES"/>
        </w:rPr>
        <w:t xml:space="preserve"> </w:t>
      </w:r>
      <w:r w:rsidRPr="0028076D">
        <w:rPr>
          <w:rFonts w:ascii="Arial" w:eastAsia="Arial" w:hAnsi="Arial" w:cs="Arial"/>
          <w:b/>
          <w:spacing w:val="1"/>
          <w:lang w:val="es-ES"/>
        </w:rPr>
        <w:t>e</w:t>
      </w:r>
      <w:r w:rsidRPr="0028076D">
        <w:rPr>
          <w:rFonts w:ascii="Arial" w:eastAsia="Arial" w:hAnsi="Arial" w:cs="Arial"/>
          <w:b/>
          <w:lang w:val="es-ES"/>
        </w:rPr>
        <w:t>n</w:t>
      </w:r>
      <w:r w:rsidRPr="0028076D">
        <w:rPr>
          <w:rFonts w:ascii="Arial" w:eastAsia="Arial" w:hAnsi="Arial" w:cs="Arial"/>
          <w:b/>
          <w:spacing w:val="6"/>
          <w:lang w:val="es-ES"/>
        </w:rPr>
        <w:t xml:space="preserve"> </w:t>
      </w:r>
      <w:proofErr w:type="gramStart"/>
      <w:r w:rsidRPr="0028076D">
        <w:rPr>
          <w:rFonts w:ascii="Arial" w:eastAsia="Arial" w:hAnsi="Arial" w:cs="Arial"/>
          <w:b/>
          <w:spacing w:val="1"/>
          <w:lang w:val="es-ES"/>
        </w:rPr>
        <w:t>c</w:t>
      </w:r>
      <w:r w:rsidRPr="0028076D">
        <w:rPr>
          <w:rFonts w:ascii="Arial" w:eastAsia="Arial" w:hAnsi="Arial" w:cs="Arial"/>
          <w:b/>
          <w:lang w:val="es-ES"/>
        </w:rPr>
        <w:t>l</w:t>
      </w:r>
      <w:r w:rsidRPr="0028076D">
        <w:rPr>
          <w:rFonts w:ascii="Arial" w:eastAsia="Arial" w:hAnsi="Arial" w:cs="Arial"/>
          <w:b/>
          <w:spacing w:val="1"/>
          <w:lang w:val="es-ES"/>
        </w:rPr>
        <w:t>a</w:t>
      </w:r>
      <w:r w:rsidRPr="0028076D">
        <w:rPr>
          <w:rFonts w:ascii="Arial" w:eastAsia="Arial" w:hAnsi="Arial" w:cs="Arial"/>
          <w:b/>
          <w:spacing w:val="-3"/>
          <w:lang w:val="es-ES"/>
        </w:rPr>
        <w:t>s</w:t>
      </w:r>
      <w:r w:rsidRPr="0028076D">
        <w:rPr>
          <w:rFonts w:ascii="Arial" w:eastAsia="Arial" w:hAnsi="Arial" w:cs="Arial"/>
          <w:b/>
          <w:spacing w:val="1"/>
          <w:lang w:val="es-ES"/>
        </w:rPr>
        <w:t>e</w:t>
      </w:r>
      <w:r w:rsidRPr="0028076D">
        <w:rPr>
          <w:rFonts w:ascii="Arial" w:eastAsia="Arial" w:hAnsi="Arial" w:cs="Arial"/>
          <w:lang w:val="es-ES"/>
        </w:rPr>
        <w:t>,</w:t>
      </w:r>
      <w:proofErr w:type="gramEnd"/>
      <w:r w:rsidRPr="0028076D">
        <w:rPr>
          <w:rFonts w:ascii="Arial" w:eastAsia="Arial" w:hAnsi="Arial" w:cs="Arial"/>
          <w:spacing w:val="9"/>
          <w:lang w:val="es-ES"/>
        </w:rPr>
        <w:t xml:space="preserve"> </w:t>
      </w:r>
      <w:r w:rsidRPr="0028076D">
        <w:rPr>
          <w:rFonts w:ascii="Arial" w:eastAsia="Arial" w:hAnsi="Arial" w:cs="Arial"/>
          <w:lang w:val="es-ES"/>
        </w:rPr>
        <w:t>s</w:t>
      </w:r>
      <w:r w:rsidRPr="0028076D">
        <w:rPr>
          <w:rFonts w:ascii="Arial" w:eastAsia="Arial" w:hAnsi="Arial" w:cs="Arial"/>
          <w:spacing w:val="-3"/>
          <w:lang w:val="es-ES"/>
        </w:rPr>
        <w:t>u</w:t>
      </w:r>
      <w:r w:rsidRPr="0028076D">
        <w:rPr>
          <w:rFonts w:ascii="Arial" w:eastAsia="Arial" w:hAnsi="Arial" w:cs="Arial"/>
          <w:spacing w:val="1"/>
          <w:lang w:val="es-ES"/>
        </w:rPr>
        <w:t>pond</w:t>
      </w:r>
      <w:r w:rsidRPr="0028076D">
        <w:rPr>
          <w:rFonts w:ascii="Arial" w:eastAsia="Arial" w:hAnsi="Arial" w:cs="Arial"/>
          <w:spacing w:val="-3"/>
          <w:lang w:val="es-ES"/>
        </w:rPr>
        <w:t>r</w:t>
      </w:r>
      <w:r w:rsidRPr="0028076D">
        <w:rPr>
          <w:rFonts w:ascii="Arial" w:eastAsia="Arial" w:hAnsi="Arial" w:cs="Arial"/>
          <w:lang w:val="es-ES"/>
        </w:rPr>
        <w:t>á</w:t>
      </w:r>
      <w:r w:rsidRPr="0028076D">
        <w:rPr>
          <w:rFonts w:ascii="Arial" w:eastAsia="Arial" w:hAnsi="Arial" w:cs="Arial"/>
          <w:spacing w:val="9"/>
          <w:lang w:val="es-ES"/>
        </w:rPr>
        <w:t xml:space="preserve"> </w:t>
      </w:r>
      <w:r w:rsidRPr="0028076D">
        <w:rPr>
          <w:rFonts w:ascii="Arial" w:eastAsia="Arial" w:hAnsi="Arial" w:cs="Arial"/>
          <w:spacing w:val="-3"/>
          <w:lang w:val="es-ES"/>
        </w:rPr>
        <w:t>e</w:t>
      </w:r>
      <w:r w:rsidRPr="0028076D">
        <w:rPr>
          <w:rFonts w:ascii="Arial" w:eastAsia="Arial" w:hAnsi="Arial" w:cs="Arial"/>
          <w:lang w:val="es-ES"/>
        </w:rPr>
        <w:t>l</w:t>
      </w:r>
      <w:r w:rsidRPr="0028076D">
        <w:rPr>
          <w:rFonts w:ascii="Arial" w:eastAsia="Arial" w:hAnsi="Arial" w:cs="Arial"/>
          <w:spacing w:val="8"/>
          <w:lang w:val="es-ES"/>
        </w:rPr>
        <w:t xml:space="preserve"> </w:t>
      </w:r>
      <w:r>
        <w:rPr>
          <w:rFonts w:ascii="Arial" w:eastAsia="Arial" w:hAnsi="Arial" w:cs="Arial"/>
          <w:b/>
          <w:spacing w:val="5"/>
          <w:lang w:val="es-ES"/>
        </w:rPr>
        <w:t>20</w:t>
      </w:r>
      <w:r w:rsidRPr="0028076D">
        <w:rPr>
          <w:rFonts w:ascii="Arial" w:eastAsia="Arial" w:hAnsi="Arial" w:cs="Arial"/>
          <w:b/>
          <w:lang w:val="es-ES"/>
        </w:rPr>
        <w:t>%</w:t>
      </w:r>
      <w:r w:rsidRPr="0028076D">
        <w:rPr>
          <w:rFonts w:ascii="Arial" w:eastAsia="Arial" w:hAnsi="Arial" w:cs="Arial"/>
          <w:b/>
          <w:spacing w:val="-1"/>
          <w:lang w:val="es-ES"/>
        </w:rPr>
        <w:t xml:space="preserve"> </w:t>
      </w:r>
      <w:r w:rsidRPr="0028076D">
        <w:rPr>
          <w:rFonts w:ascii="Arial" w:eastAsia="Arial" w:hAnsi="Arial" w:cs="Arial"/>
          <w:spacing w:val="1"/>
          <w:lang w:val="es-ES"/>
        </w:rPr>
        <w:t>d</w:t>
      </w:r>
      <w:r w:rsidRPr="0028076D">
        <w:rPr>
          <w:rFonts w:ascii="Arial" w:eastAsia="Arial" w:hAnsi="Arial" w:cs="Arial"/>
          <w:lang w:val="es-ES"/>
        </w:rPr>
        <w:t>e</w:t>
      </w:r>
      <w:r w:rsidRPr="0028076D">
        <w:rPr>
          <w:rFonts w:ascii="Arial" w:eastAsia="Arial" w:hAnsi="Arial" w:cs="Arial"/>
          <w:spacing w:val="5"/>
          <w:lang w:val="es-ES"/>
        </w:rPr>
        <w:t xml:space="preserve"> </w:t>
      </w:r>
      <w:r w:rsidRPr="0028076D">
        <w:rPr>
          <w:rFonts w:ascii="Arial" w:eastAsia="Arial" w:hAnsi="Arial" w:cs="Arial"/>
          <w:spacing w:val="4"/>
          <w:lang w:val="es-ES"/>
        </w:rPr>
        <w:t>l</w:t>
      </w:r>
      <w:r w:rsidRPr="0028076D">
        <w:rPr>
          <w:rFonts w:ascii="Arial" w:eastAsia="Arial" w:hAnsi="Arial" w:cs="Arial"/>
          <w:lang w:val="es-ES"/>
        </w:rPr>
        <w:t>a</w:t>
      </w:r>
      <w:r w:rsidRPr="0028076D">
        <w:rPr>
          <w:rFonts w:ascii="Arial" w:eastAsia="Arial" w:hAnsi="Arial" w:cs="Arial"/>
          <w:spacing w:val="9"/>
          <w:lang w:val="es-ES"/>
        </w:rPr>
        <w:t xml:space="preserve"> </w:t>
      </w:r>
      <w:r w:rsidRPr="0028076D">
        <w:rPr>
          <w:rFonts w:ascii="Arial" w:eastAsia="Arial" w:hAnsi="Arial" w:cs="Arial"/>
          <w:spacing w:val="-3"/>
          <w:lang w:val="es-ES"/>
        </w:rPr>
        <w:t>n</w:t>
      </w:r>
      <w:r w:rsidRPr="0028076D">
        <w:rPr>
          <w:rFonts w:ascii="Arial" w:eastAsia="Arial" w:hAnsi="Arial" w:cs="Arial"/>
          <w:spacing w:val="1"/>
          <w:lang w:val="es-ES"/>
        </w:rPr>
        <w:t>o</w:t>
      </w:r>
      <w:r w:rsidRPr="0028076D">
        <w:rPr>
          <w:rFonts w:ascii="Arial" w:eastAsia="Arial" w:hAnsi="Arial" w:cs="Arial"/>
          <w:lang w:val="es-ES"/>
        </w:rPr>
        <w:t>t</w:t>
      </w:r>
      <w:r w:rsidRPr="0028076D">
        <w:rPr>
          <w:rFonts w:ascii="Arial" w:eastAsia="Arial" w:hAnsi="Arial" w:cs="Arial"/>
          <w:spacing w:val="1"/>
          <w:lang w:val="es-ES"/>
        </w:rPr>
        <w:t>a</w:t>
      </w:r>
      <w:r w:rsidRPr="0028076D">
        <w:rPr>
          <w:rFonts w:ascii="Arial" w:eastAsia="Arial" w:hAnsi="Arial" w:cs="Arial"/>
          <w:b/>
          <w:lang w:val="es-ES"/>
        </w:rPr>
        <w:t>.</w:t>
      </w:r>
      <w:r w:rsidRPr="0028076D">
        <w:rPr>
          <w:rFonts w:ascii="Arial" w:eastAsia="Arial" w:hAnsi="Arial" w:cs="Arial"/>
          <w:b/>
          <w:spacing w:val="9"/>
          <w:lang w:val="es-ES"/>
        </w:rPr>
        <w:t xml:space="preserve"> </w:t>
      </w:r>
      <w:r w:rsidRPr="0028076D">
        <w:rPr>
          <w:rFonts w:ascii="Arial" w:eastAsia="Arial" w:hAnsi="Arial" w:cs="Arial"/>
          <w:spacing w:val="-1"/>
          <w:lang w:val="es-ES"/>
        </w:rPr>
        <w:t>S</w:t>
      </w:r>
      <w:r w:rsidRPr="0028076D">
        <w:rPr>
          <w:rFonts w:ascii="Arial" w:eastAsia="Arial" w:hAnsi="Arial" w:cs="Arial"/>
          <w:lang w:val="es-ES"/>
        </w:rPr>
        <w:t>e</w:t>
      </w:r>
      <w:r w:rsidRPr="0028076D">
        <w:rPr>
          <w:rFonts w:ascii="Arial" w:eastAsia="Arial" w:hAnsi="Arial" w:cs="Arial"/>
          <w:spacing w:val="5"/>
          <w:lang w:val="es-ES"/>
        </w:rPr>
        <w:t xml:space="preserve"> </w:t>
      </w:r>
      <w:r w:rsidRPr="0028076D">
        <w:rPr>
          <w:rFonts w:ascii="Arial" w:eastAsia="Arial" w:hAnsi="Arial" w:cs="Arial"/>
          <w:lang w:val="es-ES"/>
        </w:rPr>
        <w:t>v</w:t>
      </w:r>
      <w:r w:rsidRPr="0028076D">
        <w:rPr>
          <w:rFonts w:ascii="Arial" w:eastAsia="Arial" w:hAnsi="Arial" w:cs="Arial"/>
          <w:spacing w:val="-3"/>
          <w:lang w:val="es-ES"/>
        </w:rPr>
        <w:t>a</w:t>
      </w:r>
      <w:r w:rsidRPr="0028076D">
        <w:rPr>
          <w:rFonts w:ascii="Arial" w:eastAsia="Arial" w:hAnsi="Arial" w:cs="Arial"/>
          <w:spacing w:val="4"/>
          <w:lang w:val="es-ES"/>
        </w:rPr>
        <w:t>l</w:t>
      </w:r>
      <w:r w:rsidRPr="0028076D">
        <w:rPr>
          <w:rFonts w:ascii="Arial" w:eastAsia="Arial" w:hAnsi="Arial" w:cs="Arial"/>
          <w:spacing w:val="1"/>
          <w:lang w:val="es-ES"/>
        </w:rPr>
        <w:t>or</w:t>
      </w:r>
      <w:r w:rsidRPr="0028076D">
        <w:rPr>
          <w:rFonts w:ascii="Arial" w:eastAsia="Arial" w:hAnsi="Arial" w:cs="Arial"/>
          <w:spacing w:val="-3"/>
          <w:lang w:val="es-ES"/>
        </w:rPr>
        <w:t>a</w:t>
      </w:r>
      <w:r w:rsidRPr="0028076D">
        <w:rPr>
          <w:rFonts w:ascii="Arial" w:eastAsia="Arial" w:hAnsi="Arial" w:cs="Arial"/>
          <w:spacing w:val="1"/>
          <w:lang w:val="es-ES"/>
        </w:rPr>
        <w:t>r</w:t>
      </w:r>
      <w:r w:rsidRPr="0028076D">
        <w:rPr>
          <w:rFonts w:ascii="Arial" w:eastAsia="Arial" w:hAnsi="Arial" w:cs="Arial"/>
          <w:lang w:val="es-ES"/>
        </w:rPr>
        <w:t>á</w:t>
      </w:r>
      <w:r w:rsidRPr="0028076D">
        <w:rPr>
          <w:rFonts w:ascii="Arial" w:eastAsia="Arial" w:hAnsi="Arial" w:cs="Arial"/>
          <w:spacing w:val="5"/>
          <w:lang w:val="es-ES"/>
        </w:rPr>
        <w:t xml:space="preserve"> </w:t>
      </w:r>
      <w:r w:rsidRPr="0028076D">
        <w:rPr>
          <w:rFonts w:ascii="Arial" w:eastAsia="Arial" w:hAnsi="Arial" w:cs="Arial"/>
          <w:spacing w:val="-3"/>
          <w:lang w:val="es-ES"/>
        </w:rPr>
        <w:t>e</w:t>
      </w:r>
      <w:r w:rsidRPr="0028076D">
        <w:rPr>
          <w:rFonts w:ascii="Arial" w:eastAsia="Arial" w:hAnsi="Arial" w:cs="Arial"/>
          <w:lang w:val="es-ES"/>
        </w:rPr>
        <w:t>l</w:t>
      </w:r>
      <w:r w:rsidRPr="0028076D">
        <w:rPr>
          <w:rFonts w:ascii="Arial" w:eastAsia="Arial" w:hAnsi="Arial" w:cs="Arial"/>
          <w:spacing w:val="12"/>
          <w:lang w:val="es-ES"/>
        </w:rPr>
        <w:t xml:space="preserve"> </w:t>
      </w:r>
      <w:r w:rsidRPr="0028076D">
        <w:rPr>
          <w:rFonts w:ascii="Arial" w:eastAsia="Arial" w:hAnsi="Arial" w:cs="Arial"/>
          <w:lang w:val="es-ES"/>
        </w:rPr>
        <w:t>c</w:t>
      </w:r>
      <w:r w:rsidRPr="0028076D">
        <w:rPr>
          <w:rFonts w:ascii="Arial" w:eastAsia="Arial" w:hAnsi="Arial" w:cs="Arial"/>
          <w:spacing w:val="1"/>
          <w:lang w:val="es-ES"/>
        </w:rPr>
        <w:t>o</w:t>
      </w:r>
      <w:r w:rsidRPr="0028076D">
        <w:rPr>
          <w:rFonts w:ascii="Arial" w:eastAsia="Arial" w:hAnsi="Arial" w:cs="Arial"/>
          <w:spacing w:val="-7"/>
          <w:lang w:val="es-ES"/>
        </w:rPr>
        <w:t>m</w:t>
      </w:r>
      <w:r w:rsidRPr="0028076D">
        <w:rPr>
          <w:rFonts w:ascii="Arial" w:eastAsia="Arial" w:hAnsi="Arial" w:cs="Arial"/>
          <w:spacing w:val="1"/>
          <w:lang w:val="es-ES"/>
        </w:rPr>
        <w:t>por</w:t>
      </w:r>
      <w:r w:rsidRPr="0028076D">
        <w:rPr>
          <w:rFonts w:ascii="Arial" w:eastAsia="Arial" w:hAnsi="Arial" w:cs="Arial"/>
          <w:lang w:val="es-ES"/>
        </w:rPr>
        <w:t>t</w:t>
      </w:r>
      <w:r w:rsidRPr="0028076D">
        <w:rPr>
          <w:rFonts w:ascii="Arial" w:eastAsia="Arial" w:hAnsi="Arial" w:cs="Arial"/>
          <w:spacing w:val="1"/>
          <w:lang w:val="es-ES"/>
        </w:rPr>
        <w:t>a</w:t>
      </w:r>
      <w:r w:rsidRPr="0028076D">
        <w:rPr>
          <w:rFonts w:ascii="Arial" w:eastAsia="Arial" w:hAnsi="Arial" w:cs="Arial"/>
          <w:spacing w:val="-7"/>
          <w:lang w:val="es-ES"/>
        </w:rPr>
        <w:t>m</w:t>
      </w:r>
      <w:r w:rsidRPr="0028076D">
        <w:rPr>
          <w:rFonts w:ascii="Arial" w:eastAsia="Arial" w:hAnsi="Arial" w:cs="Arial"/>
          <w:spacing w:val="4"/>
          <w:lang w:val="es-ES"/>
        </w:rPr>
        <w:t>i</w:t>
      </w:r>
      <w:r w:rsidRPr="0028076D">
        <w:rPr>
          <w:rFonts w:ascii="Arial" w:eastAsia="Arial" w:hAnsi="Arial" w:cs="Arial"/>
          <w:spacing w:val="1"/>
          <w:lang w:val="es-ES"/>
        </w:rPr>
        <w:t>en</w:t>
      </w:r>
      <w:r w:rsidRPr="0028076D">
        <w:rPr>
          <w:rFonts w:ascii="Arial" w:eastAsia="Arial" w:hAnsi="Arial" w:cs="Arial"/>
          <w:lang w:val="es-ES"/>
        </w:rPr>
        <w:t>t</w:t>
      </w:r>
      <w:r w:rsidRPr="0028076D">
        <w:rPr>
          <w:rFonts w:ascii="Arial" w:eastAsia="Arial" w:hAnsi="Arial" w:cs="Arial"/>
          <w:spacing w:val="1"/>
          <w:lang w:val="es-ES"/>
        </w:rPr>
        <w:t>o</w:t>
      </w:r>
      <w:r w:rsidRPr="0028076D">
        <w:rPr>
          <w:rFonts w:ascii="Arial" w:eastAsia="Arial" w:hAnsi="Arial" w:cs="Arial"/>
          <w:lang w:val="es-ES"/>
        </w:rPr>
        <w:t>,</w:t>
      </w:r>
      <w:r w:rsidRPr="0028076D">
        <w:rPr>
          <w:rFonts w:ascii="Arial" w:eastAsia="Arial" w:hAnsi="Arial" w:cs="Arial"/>
          <w:spacing w:val="5"/>
          <w:lang w:val="es-ES"/>
        </w:rPr>
        <w:t xml:space="preserve"> </w:t>
      </w:r>
      <w:r w:rsidRPr="0028076D">
        <w:rPr>
          <w:rFonts w:ascii="Arial" w:eastAsia="Arial" w:hAnsi="Arial" w:cs="Arial"/>
          <w:spacing w:val="4"/>
          <w:lang w:val="es-ES"/>
        </w:rPr>
        <w:t>l</w:t>
      </w:r>
      <w:r w:rsidRPr="0028076D">
        <w:rPr>
          <w:rFonts w:ascii="Arial" w:eastAsia="Arial" w:hAnsi="Arial" w:cs="Arial"/>
          <w:lang w:val="es-ES"/>
        </w:rPr>
        <w:t>a</w:t>
      </w:r>
      <w:r w:rsidRPr="0028076D">
        <w:rPr>
          <w:rFonts w:ascii="Arial" w:eastAsia="Arial" w:hAnsi="Arial" w:cs="Arial"/>
          <w:spacing w:val="5"/>
          <w:lang w:val="es-ES"/>
        </w:rPr>
        <w:t xml:space="preserve"> </w:t>
      </w:r>
      <w:r w:rsidRPr="0028076D">
        <w:rPr>
          <w:rFonts w:ascii="Arial" w:eastAsia="Arial" w:hAnsi="Arial" w:cs="Arial"/>
          <w:spacing w:val="-3"/>
          <w:lang w:val="es-ES"/>
        </w:rPr>
        <w:t>a</w:t>
      </w:r>
      <w:r w:rsidRPr="0028076D">
        <w:rPr>
          <w:rFonts w:ascii="Arial" w:eastAsia="Arial" w:hAnsi="Arial" w:cs="Arial"/>
          <w:lang w:val="es-ES"/>
        </w:rPr>
        <w:t>ct</w:t>
      </w:r>
      <w:r w:rsidRPr="0028076D">
        <w:rPr>
          <w:rFonts w:ascii="Arial" w:eastAsia="Arial" w:hAnsi="Arial" w:cs="Arial"/>
          <w:spacing w:val="4"/>
          <w:lang w:val="es-ES"/>
        </w:rPr>
        <w:t>i</w:t>
      </w:r>
      <w:r w:rsidRPr="0028076D">
        <w:rPr>
          <w:rFonts w:ascii="Arial" w:eastAsia="Arial" w:hAnsi="Arial" w:cs="Arial"/>
          <w:lang w:val="es-ES"/>
        </w:rPr>
        <w:t>t</w:t>
      </w:r>
      <w:r w:rsidRPr="0028076D">
        <w:rPr>
          <w:rFonts w:ascii="Arial" w:eastAsia="Arial" w:hAnsi="Arial" w:cs="Arial"/>
          <w:spacing w:val="1"/>
          <w:lang w:val="es-ES"/>
        </w:rPr>
        <w:t>u</w:t>
      </w:r>
      <w:r w:rsidRPr="0028076D">
        <w:rPr>
          <w:rFonts w:ascii="Arial" w:eastAsia="Arial" w:hAnsi="Arial" w:cs="Arial"/>
          <w:lang w:val="es-ES"/>
        </w:rPr>
        <w:t>d</w:t>
      </w:r>
      <w:r w:rsidRPr="0028076D">
        <w:rPr>
          <w:rFonts w:ascii="Arial" w:eastAsia="Arial" w:hAnsi="Arial" w:cs="Arial"/>
          <w:spacing w:val="1"/>
          <w:lang w:val="es-ES"/>
        </w:rPr>
        <w:t xml:space="preserve"> </w:t>
      </w:r>
      <w:r w:rsidRPr="0028076D">
        <w:rPr>
          <w:rFonts w:ascii="Arial" w:eastAsia="Arial" w:hAnsi="Arial" w:cs="Arial"/>
          <w:lang w:val="es-ES"/>
        </w:rPr>
        <w:t>y</w:t>
      </w:r>
      <w:r w:rsidRPr="0028076D">
        <w:rPr>
          <w:rFonts w:ascii="Arial" w:eastAsia="Arial" w:hAnsi="Arial" w:cs="Arial"/>
          <w:spacing w:val="-3"/>
          <w:lang w:val="es-ES"/>
        </w:rPr>
        <w:t xml:space="preserve"> </w:t>
      </w:r>
      <w:r w:rsidRPr="0028076D">
        <w:rPr>
          <w:rFonts w:ascii="Arial" w:eastAsia="Arial" w:hAnsi="Arial" w:cs="Arial"/>
          <w:spacing w:val="4"/>
          <w:lang w:val="es-ES"/>
        </w:rPr>
        <w:t>l</w:t>
      </w:r>
      <w:r w:rsidRPr="0028076D">
        <w:rPr>
          <w:rFonts w:ascii="Arial" w:eastAsia="Arial" w:hAnsi="Arial" w:cs="Arial"/>
          <w:lang w:val="es-ES"/>
        </w:rPr>
        <w:t>a</w:t>
      </w:r>
      <w:r w:rsidRPr="0028076D">
        <w:rPr>
          <w:rFonts w:ascii="Arial" w:eastAsia="Arial" w:hAnsi="Arial" w:cs="Arial"/>
          <w:spacing w:val="1"/>
          <w:lang w:val="es-ES"/>
        </w:rPr>
        <w:t xml:space="preserve"> p</w:t>
      </w:r>
      <w:r w:rsidRPr="0028076D">
        <w:rPr>
          <w:rFonts w:ascii="Arial" w:eastAsia="Arial" w:hAnsi="Arial" w:cs="Arial"/>
          <w:spacing w:val="-3"/>
          <w:lang w:val="es-ES"/>
        </w:rPr>
        <w:t>r</w:t>
      </w:r>
      <w:r w:rsidRPr="0028076D">
        <w:rPr>
          <w:rFonts w:ascii="Arial" w:eastAsia="Arial" w:hAnsi="Arial" w:cs="Arial"/>
          <w:spacing w:val="1"/>
          <w:lang w:val="es-ES"/>
        </w:rPr>
        <w:t>e</w:t>
      </w:r>
      <w:r w:rsidRPr="0028076D">
        <w:rPr>
          <w:rFonts w:ascii="Arial" w:eastAsia="Arial" w:hAnsi="Arial" w:cs="Arial"/>
          <w:spacing w:val="-3"/>
          <w:lang w:val="es-ES"/>
        </w:rPr>
        <w:t>d</w:t>
      </w:r>
      <w:r w:rsidRPr="0028076D">
        <w:rPr>
          <w:rFonts w:ascii="Arial" w:eastAsia="Arial" w:hAnsi="Arial" w:cs="Arial"/>
          <w:spacing w:val="4"/>
          <w:lang w:val="es-ES"/>
        </w:rPr>
        <w:t>i</w:t>
      </w:r>
      <w:r w:rsidRPr="0028076D">
        <w:rPr>
          <w:rFonts w:ascii="Arial" w:eastAsia="Arial" w:hAnsi="Arial" w:cs="Arial"/>
          <w:lang w:val="es-ES"/>
        </w:rPr>
        <w:t>s</w:t>
      </w:r>
      <w:r w:rsidRPr="0028076D">
        <w:rPr>
          <w:rFonts w:ascii="Arial" w:eastAsia="Arial" w:hAnsi="Arial" w:cs="Arial"/>
          <w:spacing w:val="1"/>
          <w:lang w:val="es-ES"/>
        </w:rPr>
        <w:t>po</w:t>
      </w:r>
      <w:r w:rsidRPr="0028076D">
        <w:rPr>
          <w:rFonts w:ascii="Arial" w:eastAsia="Arial" w:hAnsi="Arial" w:cs="Arial"/>
          <w:spacing w:val="-4"/>
          <w:lang w:val="es-ES"/>
        </w:rPr>
        <w:t>s</w:t>
      </w:r>
      <w:r w:rsidRPr="0028076D">
        <w:rPr>
          <w:rFonts w:ascii="Arial" w:eastAsia="Arial" w:hAnsi="Arial" w:cs="Arial"/>
          <w:spacing w:val="4"/>
          <w:lang w:val="es-ES"/>
        </w:rPr>
        <w:t>i</w:t>
      </w:r>
      <w:r w:rsidRPr="0028076D">
        <w:rPr>
          <w:rFonts w:ascii="Arial" w:eastAsia="Arial" w:hAnsi="Arial" w:cs="Arial"/>
          <w:spacing w:val="-4"/>
          <w:lang w:val="es-ES"/>
        </w:rPr>
        <w:t>c</w:t>
      </w:r>
      <w:r w:rsidRPr="0028076D">
        <w:rPr>
          <w:rFonts w:ascii="Arial" w:eastAsia="Arial" w:hAnsi="Arial" w:cs="Arial"/>
          <w:spacing w:val="4"/>
          <w:lang w:val="es-ES"/>
        </w:rPr>
        <w:t>i</w:t>
      </w:r>
      <w:r w:rsidRPr="0028076D">
        <w:rPr>
          <w:rFonts w:ascii="Arial" w:eastAsia="Arial" w:hAnsi="Arial" w:cs="Arial"/>
          <w:spacing w:val="1"/>
          <w:lang w:val="es-ES"/>
        </w:rPr>
        <w:t>ó</w:t>
      </w:r>
      <w:r w:rsidRPr="0028076D">
        <w:rPr>
          <w:rFonts w:ascii="Arial" w:eastAsia="Arial" w:hAnsi="Arial" w:cs="Arial"/>
          <w:lang w:val="es-ES"/>
        </w:rPr>
        <w:t>n</w:t>
      </w:r>
      <w:r w:rsidRPr="0028076D">
        <w:rPr>
          <w:rFonts w:ascii="Arial" w:eastAsia="Arial" w:hAnsi="Arial" w:cs="Arial"/>
          <w:spacing w:val="-3"/>
          <w:lang w:val="es-ES"/>
        </w:rPr>
        <w:t xml:space="preserve"> </w:t>
      </w:r>
      <w:r w:rsidRPr="0028076D">
        <w:rPr>
          <w:rFonts w:ascii="Arial" w:eastAsia="Arial" w:hAnsi="Arial" w:cs="Arial"/>
          <w:spacing w:val="1"/>
          <w:lang w:val="es-ES"/>
        </w:rPr>
        <w:t>d</w:t>
      </w:r>
      <w:r w:rsidRPr="0028076D">
        <w:rPr>
          <w:rFonts w:ascii="Arial" w:eastAsia="Arial" w:hAnsi="Arial" w:cs="Arial"/>
          <w:spacing w:val="-3"/>
          <w:lang w:val="es-ES"/>
        </w:rPr>
        <w:t>e</w:t>
      </w:r>
      <w:r w:rsidRPr="0028076D">
        <w:rPr>
          <w:rFonts w:ascii="Arial" w:eastAsia="Arial" w:hAnsi="Arial" w:cs="Arial"/>
          <w:lang w:val="es-ES"/>
        </w:rPr>
        <w:t>l</w:t>
      </w:r>
      <w:r w:rsidRPr="0028076D">
        <w:rPr>
          <w:rFonts w:ascii="Arial" w:eastAsia="Arial" w:hAnsi="Arial" w:cs="Arial"/>
          <w:spacing w:val="4"/>
          <w:lang w:val="es-ES"/>
        </w:rPr>
        <w:t xml:space="preserve"> </w:t>
      </w:r>
      <w:r w:rsidRPr="0028076D">
        <w:rPr>
          <w:rFonts w:ascii="Arial" w:eastAsia="Arial" w:hAnsi="Arial" w:cs="Arial"/>
          <w:spacing w:val="-3"/>
          <w:lang w:val="es-ES"/>
        </w:rPr>
        <w:t>a</w:t>
      </w:r>
      <w:r w:rsidRPr="0028076D">
        <w:rPr>
          <w:rFonts w:ascii="Arial" w:eastAsia="Arial" w:hAnsi="Arial" w:cs="Arial"/>
          <w:spacing w:val="4"/>
          <w:lang w:val="es-ES"/>
        </w:rPr>
        <w:t>l</w:t>
      </w:r>
      <w:r w:rsidRPr="0028076D">
        <w:rPr>
          <w:rFonts w:ascii="Arial" w:eastAsia="Arial" w:hAnsi="Arial" w:cs="Arial"/>
          <w:spacing w:val="1"/>
          <w:lang w:val="es-ES"/>
        </w:rPr>
        <w:t>u</w:t>
      </w:r>
      <w:r w:rsidRPr="0028076D">
        <w:rPr>
          <w:rFonts w:ascii="Arial" w:eastAsia="Arial" w:hAnsi="Arial" w:cs="Arial"/>
          <w:spacing w:val="-7"/>
          <w:lang w:val="es-ES"/>
        </w:rPr>
        <w:t>m</w:t>
      </w:r>
      <w:r w:rsidRPr="0028076D">
        <w:rPr>
          <w:rFonts w:ascii="Arial" w:eastAsia="Arial" w:hAnsi="Arial" w:cs="Arial"/>
          <w:spacing w:val="1"/>
          <w:lang w:val="es-ES"/>
        </w:rPr>
        <w:t>n</w:t>
      </w:r>
      <w:r w:rsidRPr="0028076D">
        <w:rPr>
          <w:rFonts w:ascii="Arial" w:eastAsia="Arial" w:hAnsi="Arial" w:cs="Arial"/>
          <w:lang w:val="es-ES"/>
        </w:rPr>
        <w:t>o</w:t>
      </w:r>
      <w:r w:rsidRPr="0028076D">
        <w:rPr>
          <w:rFonts w:ascii="Arial" w:eastAsia="Arial" w:hAnsi="Arial" w:cs="Arial"/>
          <w:spacing w:val="1"/>
          <w:lang w:val="es-ES"/>
        </w:rPr>
        <w:t xml:space="preserve"> e</w:t>
      </w:r>
      <w:r w:rsidRPr="0028076D">
        <w:rPr>
          <w:rFonts w:ascii="Arial" w:eastAsia="Arial" w:hAnsi="Arial" w:cs="Arial"/>
          <w:lang w:val="es-ES"/>
        </w:rPr>
        <w:t>n</w:t>
      </w:r>
      <w:r w:rsidRPr="0028076D">
        <w:rPr>
          <w:rFonts w:ascii="Arial" w:eastAsia="Arial" w:hAnsi="Arial" w:cs="Arial"/>
          <w:spacing w:val="1"/>
          <w:lang w:val="es-ES"/>
        </w:rPr>
        <w:t xml:space="preserve"> </w:t>
      </w:r>
      <w:r w:rsidRPr="0028076D">
        <w:rPr>
          <w:rFonts w:ascii="Arial" w:eastAsia="Arial" w:hAnsi="Arial" w:cs="Arial"/>
          <w:lang w:val="es-ES"/>
        </w:rPr>
        <w:t>c</w:t>
      </w:r>
      <w:r w:rsidRPr="0028076D">
        <w:rPr>
          <w:rFonts w:ascii="Arial" w:eastAsia="Arial" w:hAnsi="Arial" w:cs="Arial"/>
          <w:spacing w:val="4"/>
          <w:lang w:val="es-ES"/>
        </w:rPr>
        <w:t>l</w:t>
      </w:r>
      <w:r w:rsidRPr="0028076D">
        <w:rPr>
          <w:rFonts w:ascii="Arial" w:eastAsia="Arial" w:hAnsi="Arial" w:cs="Arial"/>
          <w:spacing w:val="1"/>
          <w:lang w:val="es-ES"/>
        </w:rPr>
        <w:t>a</w:t>
      </w:r>
      <w:r w:rsidRPr="0028076D">
        <w:rPr>
          <w:rFonts w:ascii="Arial" w:eastAsia="Arial" w:hAnsi="Arial" w:cs="Arial"/>
          <w:spacing w:val="-4"/>
          <w:lang w:val="es-ES"/>
        </w:rPr>
        <w:t>s</w:t>
      </w:r>
      <w:r w:rsidRPr="0028076D">
        <w:rPr>
          <w:rFonts w:ascii="Arial" w:eastAsia="Arial" w:hAnsi="Arial" w:cs="Arial"/>
          <w:spacing w:val="1"/>
          <w:lang w:val="es-ES"/>
        </w:rPr>
        <w:t>e</w:t>
      </w:r>
      <w:r>
        <w:rPr>
          <w:rFonts w:ascii="Arial" w:eastAsia="Arial" w:hAnsi="Arial" w:cs="Arial"/>
          <w:spacing w:val="1"/>
          <w:lang w:val="es-ES"/>
        </w:rPr>
        <w:t xml:space="preserve">.  </w:t>
      </w:r>
      <w:r w:rsidRPr="0028076D">
        <w:rPr>
          <w:rFonts w:ascii="Arial" w:eastAsia="Arial" w:hAnsi="Arial" w:cs="Arial"/>
          <w:spacing w:val="1"/>
          <w:lang w:val="es-ES"/>
        </w:rPr>
        <w:t>Partiendo de un 10, se irán restando puntos en la medida que el alumno no cumpla con estos ítems</w:t>
      </w:r>
    </w:p>
    <w:p w:rsidR="00676E5E" w:rsidRPr="0028076D" w:rsidRDefault="00676E5E" w:rsidP="0028076D">
      <w:pPr>
        <w:jc w:val="both"/>
        <w:rPr>
          <w:rFonts w:ascii="Arial" w:hAnsi="Arial" w:cs="Arial"/>
        </w:rPr>
      </w:pPr>
      <w:r w:rsidRPr="0028076D">
        <w:rPr>
          <w:rFonts w:ascii="Arial" w:hAnsi="Arial" w:cs="Arial"/>
        </w:rPr>
        <w:t xml:space="preserve">Asistencia a clase: cada 4 faltas injustificadas se </w:t>
      </w:r>
      <w:proofErr w:type="gramStart"/>
      <w:r w:rsidRPr="0028076D">
        <w:rPr>
          <w:rFonts w:ascii="Arial" w:hAnsi="Arial" w:cs="Arial"/>
        </w:rPr>
        <w:t>descontara</w:t>
      </w:r>
      <w:proofErr w:type="gramEnd"/>
      <w:r w:rsidRPr="0028076D">
        <w:rPr>
          <w:rFonts w:ascii="Arial" w:hAnsi="Arial" w:cs="Arial"/>
        </w:rPr>
        <w:t xml:space="preserve"> 1 punto de los asignados a la actitud</w:t>
      </w:r>
    </w:p>
    <w:p w:rsidR="00676E5E" w:rsidRPr="00676E5E" w:rsidRDefault="00676E5E" w:rsidP="00676E5E">
      <w:pPr>
        <w:tabs>
          <w:tab w:val="left" w:pos="1128"/>
        </w:tabs>
        <w:spacing w:before="120" w:after="120"/>
        <w:ind w:right="-11"/>
        <w:jc w:val="both"/>
        <w:rPr>
          <w:rFonts w:ascii="Arial" w:hAnsi="Arial" w:cs="Arial"/>
          <w:b/>
          <w:bCs/>
        </w:rPr>
      </w:pPr>
    </w:p>
    <w:p w:rsidR="00676E5E" w:rsidRPr="00676E5E" w:rsidRDefault="00676E5E" w:rsidP="00676E5E">
      <w:pPr>
        <w:rPr>
          <w:rFonts w:ascii="Arial" w:hAnsi="Arial" w:cs="Arial"/>
        </w:rPr>
      </w:pPr>
      <w:r w:rsidRPr="00676E5E">
        <w:rPr>
          <w:rFonts w:ascii="Arial" w:hAnsi="Arial" w:cs="Arial"/>
        </w:rPr>
        <w:t xml:space="preserve">Se considera importante que el alumno asimile que debe comportarse, salvadas las distancias, de la forma más parecida posible a un puesto de trabajo para el que está entrenándose.  Por ello se anotará cualquier incidencia de las normas marcadas por el centro y por el profesor del módulo, </w:t>
      </w:r>
      <w:r w:rsidRPr="00676E5E">
        <w:rPr>
          <w:rFonts w:ascii="Arial" w:hAnsi="Arial" w:cs="Arial"/>
        </w:rPr>
        <w:lastRenderedPageBreak/>
        <w:t xml:space="preserve">iniciativa propia, trabajo, esfuerzo, faltas de asistencia, comportamiento en clase, respeto al profesor y hacia compañeros/as, etc. </w:t>
      </w:r>
    </w:p>
    <w:p w:rsidR="00676E5E" w:rsidRPr="00676E5E" w:rsidRDefault="00676E5E" w:rsidP="00676E5E">
      <w:pPr>
        <w:pStyle w:val="Textoindependiente"/>
        <w:ind w:right="-9"/>
        <w:rPr>
          <w:rFonts w:ascii="Arial" w:hAnsi="Arial" w:cs="Arial"/>
          <w:b/>
          <w:sz w:val="20"/>
        </w:rPr>
      </w:pPr>
    </w:p>
    <w:p w:rsidR="00676E5E" w:rsidRPr="00676E5E" w:rsidRDefault="00676E5E" w:rsidP="00676E5E">
      <w:pPr>
        <w:pStyle w:val="Textoindependiente"/>
        <w:ind w:right="-9"/>
        <w:rPr>
          <w:rFonts w:ascii="Arial" w:hAnsi="Arial" w:cs="Arial"/>
          <w:sz w:val="20"/>
        </w:rPr>
      </w:pPr>
      <w:r w:rsidRPr="00676E5E">
        <w:rPr>
          <w:rFonts w:ascii="Arial" w:hAnsi="Arial" w:cs="Arial"/>
          <w:sz w:val="20"/>
        </w:rPr>
        <w:t>La nota de la evaluación será la media ponderada de las calificaciones obtenidas según la siguiente fórmula:</w:t>
      </w:r>
    </w:p>
    <w:p w:rsidR="00676E5E" w:rsidRPr="00676E5E" w:rsidRDefault="00676E5E" w:rsidP="00676E5E">
      <w:pPr>
        <w:pStyle w:val="Textoindependiente"/>
        <w:ind w:firstLine="540"/>
        <w:rPr>
          <w:rFonts w:ascii="Arial" w:hAnsi="Arial" w:cs="Arial"/>
          <w:sz w:val="20"/>
        </w:rPr>
      </w:pPr>
    </w:p>
    <w:p w:rsidR="00676E5E" w:rsidRPr="006E5916" w:rsidRDefault="00676E5E" w:rsidP="00676E5E">
      <w:pPr>
        <w:pStyle w:val="Textoindependiente"/>
        <w:pBdr>
          <w:top w:val="single" w:sz="4" w:space="1" w:color="auto"/>
          <w:left w:val="single" w:sz="4" w:space="4" w:color="auto"/>
          <w:bottom w:val="single" w:sz="4" w:space="1" w:color="auto"/>
          <w:right w:val="single" w:sz="4" w:space="4" w:color="auto"/>
        </w:pBdr>
        <w:ind w:left="426" w:firstLine="540"/>
        <w:rPr>
          <w:rFonts w:asciiTheme="minorHAnsi" w:hAnsiTheme="minorHAnsi" w:cstheme="minorHAnsi"/>
          <w:b/>
          <w:bCs/>
          <w:sz w:val="24"/>
          <w:szCs w:val="24"/>
        </w:rPr>
      </w:pPr>
      <w:r>
        <w:rPr>
          <w:rFonts w:asciiTheme="minorHAnsi" w:hAnsiTheme="minorHAnsi" w:cstheme="minorHAnsi"/>
          <w:b/>
          <w:bCs/>
          <w:sz w:val="24"/>
          <w:szCs w:val="24"/>
        </w:rPr>
        <w:t xml:space="preserve">Calificación: </w:t>
      </w:r>
      <w:proofErr w:type="gramStart"/>
      <w:r>
        <w:rPr>
          <w:rFonts w:asciiTheme="minorHAnsi" w:hAnsiTheme="minorHAnsi" w:cstheme="minorHAnsi"/>
          <w:b/>
          <w:bCs/>
          <w:sz w:val="24"/>
          <w:szCs w:val="24"/>
        </w:rPr>
        <w:t xml:space="preserve">   (</w:t>
      </w:r>
      <w:proofErr w:type="gramEnd"/>
      <w:r>
        <w:rPr>
          <w:rFonts w:asciiTheme="minorHAnsi" w:hAnsiTheme="minorHAnsi" w:cstheme="minorHAnsi"/>
          <w:b/>
          <w:bCs/>
          <w:sz w:val="24"/>
          <w:szCs w:val="24"/>
        </w:rPr>
        <w:t>60 E + 20 T + 20</w:t>
      </w:r>
      <w:r w:rsidRPr="006E5916">
        <w:rPr>
          <w:rFonts w:asciiTheme="minorHAnsi" w:hAnsiTheme="minorHAnsi" w:cstheme="minorHAnsi"/>
          <w:b/>
          <w:bCs/>
          <w:sz w:val="24"/>
          <w:szCs w:val="24"/>
        </w:rPr>
        <w:t xml:space="preserve"> A) / 100</w:t>
      </w:r>
    </w:p>
    <w:p w:rsidR="00676E5E" w:rsidRPr="006E5916" w:rsidRDefault="00676E5E" w:rsidP="00676E5E">
      <w:pPr>
        <w:jc w:val="both"/>
        <w:rPr>
          <w:rFonts w:asciiTheme="minorHAnsi" w:hAnsiTheme="minorHAnsi" w:cstheme="minorHAnsi"/>
        </w:rPr>
      </w:pPr>
    </w:p>
    <w:p w:rsidR="00BA1EA1" w:rsidRPr="0056271A" w:rsidRDefault="00BA1EA1" w:rsidP="004346C3">
      <w:pPr>
        <w:ind w:right="-9"/>
        <w:jc w:val="both"/>
        <w:rPr>
          <w:rFonts w:ascii="Arial" w:hAnsi="Arial" w:cs="Arial"/>
          <w:position w:val="6"/>
        </w:rPr>
      </w:pPr>
    </w:p>
    <w:p w:rsidR="00BA1EA1" w:rsidRPr="0056271A" w:rsidRDefault="00BA1EA1" w:rsidP="00BF53D3">
      <w:pPr>
        <w:pStyle w:val="Ttulo8"/>
        <w:numPr>
          <w:ilvl w:val="0"/>
          <w:numId w:val="17"/>
        </w:numPr>
        <w:pBdr>
          <w:left w:val="single" w:sz="4" w:space="4" w:color="auto"/>
        </w:pBdr>
        <w:rPr>
          <w:rFonts w:ascii="Arial" w:hAnsi="Arial" w:cs="Arial"/>
          <w:vanish/>
          <w:sz w:val="24"/>
          <w:szCs w:val="24"/>
        </w:rPr>
      </w:pPr>
      <w:bookmarkStart w:id="7" w:name="_F.__Actividades_de_recuperación_par"/>
      <w:bookmarkEnd w:id="7"/>
      <w:r w:rsidRPr="0056271A">
        <w:rPr>
          <w:rFonts w:ascii="Arial" w:hAnsi="Arial" w:cs="Arial"/>
          <w:sz w:val="24"/>
          <w:szCs w:val="24"/>
        </w:rPr>
        <w:t>Actividades de recuperación para los alumnos pendientes</w:t>
      </w:r>
    </w:p>
    <w:p w:rsidR="00BA1EA1" w:rsidRPr="0056271A" w:rsidRDefault="00BA1EA1" w:rsidP="005C75A8">
      <w:pPr>
        <w:pStyle w:val="Ttulo8"/>
        <w:pBdr>
          <w:left w:val="single" w:sz="4" w:space="4" w:color="auto"/>
        </w:pBdr>
        <w:rPr>
          <w:rFonts w:ascii="Arial" w:hAnsi="Arial" w:cs="Arial"/>
          <w:b w:val="0"/>
          <w:sz w:val="24"/>
          <w:szCs w:val="24"/>
        </w:rPr>
      </w:pPr>
    </w:p>
    <w:p w:rsidR="00BA1EA1" w:rsidRPr="0056271A" w:rsidRDefault="00BA1EA1" w:rsidP="004346C3">
      <w:pPr>
        <w:ind w:left="709" w:right="-9"/>
        <w:jc w:val="both"/>
        <w:rPr>
          <w:position w:val="6"/>
          <w:sz w:val="22"/>
        </w:rPr>
      </w:pPr>
    </w:p>
    <w:p w:rsidR="00BA1EA1" w:rsidRPr="0056271A" w:rsidRDefault="00BA1EA1" w:rsidP="00C2401E">
      <w:pPr>
        <w:jc w:val="both"/>
        <w:rPr>
          <w:rFonts w:ascii="Arial" w:hAnsi="Arial" w:cs="Arial"/>
        </w:rPr>
      </w:pPr>
      <w:r w:rsidRPr="0056271A">
        <w:rPr>
          <w:rFonts w:ascii="Arial" w:hAnsi="Arial" w:cs="Arial"/>
        </w:rPr>
        <w:t>No procede, por no haber alumnos pendientes de cursos anteriores.</w:t>
      </w:r>
    </w:p>
    <w:p w:rsidR="00BA1EA1" w:rsidRPr="0056271A" w:rsidRDefault="00BA1EA1" w:rsidP="004346C3">
      <w:pPr>
        <w:ind w:left="709" w:right="-9"/>
        <w:jc w:val="both"/>
        <w:rPr>
          <w:position w:val="6"/>
          <w:sz w:val="22"/>
        </w:rPr>
      </w:pPr>
    </w:p>
    <w:p w:rsidR="00BA1EA1" w:rsidRPr="0056271A" w:rsidRDefault="00BA1EA1" w:rsidP="00BF53D3">
      <w:pPr>
        <w:pStyle w:val="Ttulo8"/>
        <w:numPr>
          <w:ilvl w:val="0"/>
          <w:numId w:val="17"/>
        </w:numPr>
        <w:pBdr>
          <w:left w:val="single" w:sz="4" w:space="0" w:color="auto"/>
        </w:pBdr>
        <w:tabs>
          <w:tab w:val="clear" w:pos="142"/>
        </w:tabs>
        <w:rPr>
          <w:rFonts w:ascii="Arial" w:hAnsi="Arial" w:cs="Arial"/>
          <w:sz w:val="24"/>
          <w:szCs w:val="24"/>
        </w:rPr>
      </w:pPr>
      <w:bookmarkStart w:id="8" w:name="_G._Materiales_y_recursos_didácticos"/>
      <w:bookmarkEnd w:id="8"/>
      <w:r w:rsidRPr="0056271A">
        <w:rPr>
          <w:rFonts w:ascii="Arial" w:hAnsi="Arial" w:cs="Arial"/>
          <w:sz w:val="24"/>
          <w:szCs w:val="24"/>
        </w:rPr>
        <w:t>Materiales y recursos didácticos que se vayan a utilizar, incluidos los     libros para uso de los alumnos</w:t>
      </w:r>
    </w:p>
    <w:p w:rsidR="00BA1EA1" w:rsidRPr="0056271A" w:rsidRDefault="00BA1EA1" w:rsidP="004346C3">
      <w:pPr>
        <w:pStyle w:val="Sangradetextonormal"/>
        <w:ind w:left="0"/>
        <w:rPr>
          <w:rFonts w:ascii="Times New Roman" w:hAnsi="Times New Roman"/>
          <w:sz w:val="24"/>
        </w:rPr>
      </w:pPr>
    </w:p>
    <w:p w:rsidR="00BA1EA1" w:rsidRPr="0056271A" w:rsidRDefault="00BA1EA1" w:rsidP="00444C87">
      <w:pPr>
        <w:pStyle w:val="Sangradetextonormal"/>
        <w:ind w:left="0" w:right="-127"/>
        <w:rPr>
          <w:rFonts w:ascii="Arial" w:hAnsi="Arial" w:cs="Arial"/>
          <w:sz w:val="20"/>
        </w:rPr>
      </w:pPr>
      <w:r w:rsidRPr="0056271A">
        <w:rPr>
          <w:rFonts w:ascii="Arial" w:hAnsi="Arial" w:cs="Arial"/>
          <w:sz w:val="20"/>
        </w:rPr>
        <w:t>Los recursos de que dispone el aula donde se imparten las clases al grupo son los siguientes: medios informáticos, mesas de oficina, archivadores, estanterías, una pizarra, una guillotina y máquinas encuadernadoras.</w:t>
      </w:r>
    </w:p>
    <w:p w:rsidR="00BA1EA1" w:rsidRPr="0056271A" w:rsidRDefault="00BA1EA1" w:rsidP="00444C87">
      <w:pPr>
        <w:spacing w:before="120"/>
        <w:ind w:right="-127"/>
        <w:jc w:val="both"/>
        <w:rPr>
          <w:rFonts w:ascii="Arial" w:hAnsi="Arial" w:cs="Arial"/>
        </w:rPr>
      </w:pPr>
      <w:r w:rsidRPr="0056271A">
        <w:rPr>
          <w:rFonts w:ascii="Arial" w:hAnsi="Arial" w:cs="Arial"/>
        </w:rPr>
        <w:t xml:space="preserve">Los medios informáticos lo </w:t>
      </w:r>
      <w:proofErr w:type="gramStart"/>
      <w:r w:rsidR="00D465F5" w:rsidRPr="0056271A">
        <w:rPr>
          <w:rFonts w:ascii="Arial" w:hAnsi="Arial" w:cs="Arial"/>
        </w:rPr>
        <w:t>componen  15</w:t>
      </w:r>
      <w:proofErr w:type="gramEnd"/>
      <w:r w:rsidRPr="0056271A">
        <w:rPr>
          <w:rFonts w:ascii="Arial" w:hAnsi="Arial" w:cs="Arial"/>
        </w:rPr>
        <w:t xml:space="preserve"> ordenadores, para uso de los alumnos, un o</w:t>
      </w:r>
      <w:r w:rsidR="00D5400B" w:rsidRPr="0056271A">
        <w:rPr>
          <w:rFonts w:ascii="Arial" w:hAnsi="Arial" w:cs="Arial"/>
        </w:rPr>
        <w:t>rdenador para uso del profesor</w:t>
      </w:r>
      <w:r w:rsidRPr="0056271A">
        <w:rPr>
          <w:rFonts w:ascii="Arial" w:hAnsi="Arial" w:cs="Arial"/>
        </w:rPr>
        <w:t>, una impresora multifunción.</w:t>
      </w:r>
    </w:p>
    <w:p w:rsidR="00BA1EA1" w:rsidRPr="0056271A" w:rsidRDefault="00BA1EA1" w:rsidP="00444C87">
      <w:pPr>
        <w:spacing w:before="120"/>
        <w:ind w:right="-127"/>
        <w:jc w:val="both"/>
        <w:rPr>
          <w:rFonts w:ascii="Arial" w:hAnsi="Arial" w:cs="Arial"/>
        </w:rPr>
      </w:pPr>
      <w:r w:rsidRPr="0056271A">
        <w:rPr>
          <w:rFonts w:ascii="Arial" w:hAnsi="Arial" w:cs="Arial"/>
        </w:rPr>
        <w:t>Están instalados los siguientes Sistemas operativos y programas:</w:t>
      </w:r>
    </w:p>
    <w:p w:rsidR="00BA1EA1" w:rsidRPr="0056271A" w:rsidRDefault="00BA1EA1" w:rsidP="004346C3">
      <w:pPr>
        <w:jc w:val="both"/>
        <w:rPr>
          <w:rFonts w:ascii="Arial" w:hAnsi="Arial" w:cs="Arial"/>
        </w:rPr>
      </w:pPr>
    </w:p>
    <w:p w:rsidR="00BA1EA1" w:rsidRPr="0056271A" w:rsidRDefault="00BA1EA1" w:rsidP="004346C3">
      <w:pPr>
        <w:jc w:val="both"/>
        <w:rPr>
          <w:rFonts w:ascii="Arial" w:hAnsi="Arial" w:cs="Arial"/>
          <w:lang w:val="en-GB"/>
        </w:rPr>
      </w:pPr>
      <w:r w:rsidRPr="0056271A">
        <w:rPr>
          <w:rFonts w:ascii="Arial" w:hAnsi="Arial" w:cs="Arial"/>
        </w:rPr>
        <w:tab/>
      </w:r>
      <w:r w:rsidRPr="0056271A">
        <w:rPr>
          <w:rFonts w:ascii="Arial" w:hAnsi="Arial" w:cs="Arial"/>
        </w:rPr>
        <w:tab/>
      </w:r>
      <w:r w:rsidR="00D465F5" w:rsidRPr="0056271A">
        <w:rPr>
          <w:rFonts w:ascii="Arial" w:hAnsi="Arial" w:cs="Arial"/>
          <w:lang w:val="en-GB"/>
        </w:rPr>
        <w:t>- Windows- Multipoint</w:t>
      </w:r>
    </w:p>
    <w:p w:rsidR="00BA1EA1" w:rsidRPr="0056271A" w:rsidRDefault="00BA1EA1" w:rsidP="004346C3">
      <w:pPr>
        <w:jc w:val="both"/>
        <w:rPr>
          <w:rFonts w:ascii="Arial" w:hAnsi="Arial" w:cs="Arial"/>
          <w:lang w:val="en-GB"/>
        </w:rPr>
      </w:pPr>
      <w:r w:rsidRPr="0056271A">
        <w:rPr>
          <w:rFonts w:ascii="Arial" w:hAnsi="Arial" w:cs="Arial"/>
          <w:lang w:val="en-GB"/>
        </w:rPr>
        <w:tab/>
      </w:r>
      <w:r w:rsidRPr="0056271A">
        <w:rPr>
          <w:rFonts w:ascii="Arial" w:hAnsi="Arial" w:cs="Arial"/>
          <w:lang w:val="en-GB"/>
        </w:rPr>
        <w:tab/>
        <w:t>- Office</w:t>
      </w:r>
      <w:r w:rsidR="00D465F5" w:rsidRPr="0056271A">
        <w:rPr>
          <w:rFonts w:ascii="Arial" w:hAnsi="Arial" w:cs="Arial"/>
          <w:lang w:val="en-GB"/>
        </w:rPr>
        <w:t xml:space="preserve"> 2016</w:t>
      </w:r>
      <w:r w:rsidRPr="0056271A">
        <w:rPr>
          <w:rFonts w:ascii="Arial" w:hAnsi="Arial" w:cs="Arial"/>
          <w:lang w:val="en-GB"/>
        </w:rPr>
        <w:t>.</w:t>
      </w:r>
    </w:p>
    <w:p w:rsidR="00BA1EA1" w:rsidRPr="00481664" w:rsidRDefault="00BA1EA1" w:rsidP="004346C3">
      <w:pPr>
        <w:jc w:val="both"/>
        <w:rPr>
          <w:rFonts w:ascii="Arial" w:hAnsi="Arial" w:cs="Arial"/>
          <w:lang w:val="en-US"/>
        </w:rPr>
      </w:pPr>
      <w:r w:rsidRPr="0056271A">
        <w:rPr>
          <w:rFonts w:ascii="Arial" w:hAnsi="Arial" w:cs="Arial"/>
          <w:lang w:val="en-GB"/>
        </w:rPr>
        <w:tab/>
      </w:r>
      <w:r w:rsidRPr="0056271A">
        <w:rPr>
          <w:rFonts w:ascii="Arial" w:hAnsi="Arial" w:cs="Arial"/>
          <w:lang w:val="en-GB"/>
        </w:rPr>
        <w:tab/>
      </w:r>
      <w:r w:rsidRPr="00481664">
        <w:rPr>
          <w:rFonts w:ascii="Arial" w:hAnsi="Arial" w:cs="Arial"/>
          <w:lang w:val="en-US"/>
        </w:rPr>
        <w:t xml:space="preserve">- </w:t>
      </w:r>
      <w:proofErr w:type="spellStart"/>
      <w:r w:rsidRPr="00481664">
        <w:rPr>
          <w:rFonts w:ascii="Arial" w:hAnsi="Arial" w:cs="Arial"/>
          <w:lang w:val="en-US"/>
        </w:rPr>
        <w:t>Mecasoft</w:t>
      </w:r>
      <w:proofErr w:type="spellEnd"/>
      <w:r w:rsidRPr="00481664">
        <w:rPr>
          <w:rFonts w:ascii="Arial" w:hAnsi="Arial" w:cs="Arial"/>
          <w:lang w:val="en-US"/>
        </w:rPr>
        <w:t>-Pro 5.0</w:t>
      </w:r>
      <w:r w:rsidRPr="00481664">
        <w:rPr>
          <w:rFonts w:ascii="Arial" w:hAnsi="Arial" w:cs="Arial"/>
          <w:lang w:val="en-US"/>
        </w:rPr>
        <w:tab/>
      </w:r>
    </w:p>
    <w:p w:rsidR="00BA1EA1" w:rsidRPr="0056271A" w:rsidRDefault="00BA1EA1" w:rsidP="00962D39">
      <w:pPr>
        <w:pStyle w:val="Textoindependiente"/>
        <w:widowControl/>
        <w:spacing w:before="120"/>
        <w:ind w:right="0"/>
        <w:rPr>
          <w:rFonts w:ascii="Arial" w:hAnsi="Arial" w:cs="Arial"/>
          <w:sz w:val="20"/>
        </w:rPr>
      </w:pPr>
      <w:r w:rsidRPr="0056271A">
        <w:rPr>
          <w:rFonts w:ascii="Arial" w:hAnsi="Arial" w:cs="Arial"/>
          <w:sz w:val="20"/>
        </w:rPr>
        <w:t>Se empleará como bibliografía:</w:t>
      </w:r>
    </w:p>
    <w:p w:rsidR="00BA1EA1" w:rsidRPr="0056271A" w:rsidRDefault="00BA1EA1" w:rsidP="00962D39">
      <w:pPr>
        <w:pStyle w:val="Textoindependiente"/>
        <w:widowControl/>
        <w:spacing w:before="120"/>
        <w:ind w:right="0"/>
        <w:rPr>
          <w:rFonts w:ascii="Arial" w:hAnsi="Arial" w:cs="Arial"/>
          <w:sz w:val="20"/>
        </w:rPr>
      </w:pPr>
    </w:p>
    <w:p w:rsidR="00BA1EA1" w:rsidRPr="0056271A" w:rsidRDefault="00D5400B" w:rsidP="00BF53D3">
      <w:pPr>
        <w:pStyle w:val="Textoindependiente"/>
        <w:numPr>
          <w:ilvl w:val="0"/>
          <w:numId w:val="4"/>
        </w:numPr>
        <w:rPr>
          <w:rFonts w:ascii="Arial" w:hAnsi="Arial" w:cs="Arial"/>
          <w:sz w:val="20"/>
        </w:rPr>
      </w:pPr>
      <w:r w:rsidRPr="0056271A">
        <w:rPr>
          <w:rFonts w:ascii="Arial" w:hAnsi="Arial" w:cs="Arial"/>
          <w:sz w:val="20"/>
        </w:rPr>
        <w:t xml:space="preserve">Archivo y comunicación </w:t>
      </w:r>
      <w:r w:rsidR="00BA1EA1" w:rsidRPr="0056271A">
        <w:rPr>
          <w:rFonts w:ascii="Arial" w:hAnsi="Arial" w:cs="Arial"/>
          <w:sz w:val="20"/>
        </w:rPr>
        <w:t>de la editorial Paraninfo</w:t>
      </w:r>
    </w:p>
    <w:p w:rsidR="00BA1EA1" w:rsidRDefault="00BA1EA1" w:rsidP="00BF53D3">
      <w:pPr>
        <w:pStyle w:val="Textoindependiente"/>
        <w:numPr>
          <w:ilvl w:val="0"/>
          <w:numId w:val="4"/>
        </w:numPr>
        <w:rPr>
          <w:rFonts w:ascii="Arial" w:hAnsi="Arial" w:cs="Arial"/>
          <w:sz w:val="20"/>
        </w:rPr>
      </w:pPr>
      <w:r w:rsidRPr="0056271A">
        <w:rPr>
          <w:rFonts w:ascii="Arial" w:hAnsi="Arial" w:cs="Arial"/>
          <w:sz w:val="20"/>
        </w:rPr>
        <w:t>Apuntes y fotocopias elaboradas por el profesor.</w:t>
      </w:r>
    </w:p>
    <w:p w:rsidR="00E22794" w:rsidRDefault="00E22794" w:rsidP="00E22794">
      <w:pPr>
        <w:pStyle w:val="Textoindependiente"/>
        <w:rPr>
          <w:rFonts w:ascii="Arial" w:hAnsi="Arial" w:cs="Arial"/>
          <w:sz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4"/>
      </w:tblGrid>
      <w:tr w:rsidR="00E22794" w:rsidTr="00E22794">
        <w:trPr>
          <w:trHeight w:val="300"/>
        </w:trPr>
        <w:tc>
          <w:tcPr>
            <w:tcW w:w="3084" w:type="dxa"/>
            <w:shd w:val="clear" w:color="auto" w:fill="D9D9D9" w:themeFill="background1" w:themeFillShade="D9"/>
          </w:tcPr>
          <w:p w:rsidR="00E22794" w:rsidRDefault="00E22794" w:rsidP="00E22794">
            <w:pPr>
              <w:pStyle w:val="Textoindependiente"/>
              <w:numPr>
                <w:ilvl w:val="0"/>
                <w:numId w:val="17"/>
              </w:numPr>
              <w:ind w:left="480"/>
              <w:rPr>
                <w:rFonts w:ascii="Arial" w:hAnsi="Arial" w:cs="Arial"/>
                <w:b/>
                <w:sz w:val="24"/>
                <w:szCs w:val="24"/>
              </w:rPr>
            </w:pPr>
            <w:r w:rsidRPr="00E22794">
              <w:rPr>
                <w:rFonts w:ascii="Arial" w:hAnsi="Arial" w:cs="Arial"/>
                <w:b/>
                <w:sz w:val="24"/>
                <w:szCs w:val="24"/>
              </w:rPr>
              <w:t>Transversales</w:t>
            </w:r>
          </w:p>
        </w:tc>
      </w:tr>
    </w:tbl>
    <w:p w:rsidR="00E22794" w:rsidRDefault="00E22794" w:rsidP="00D465F5">
      <w:pPr>
        <w:pStyle w:val="Textoindependiente"/>
        <w:rPr>
          <w:rFonts w:ascii="Arial" w:hAnsi="Arial" w:cs="Arial"/>
          <w:sz w:val="20"/>
        </w:rPr>
      </w:pPr>
    </w:p>
    <w:p w:rsidR="00E22794" w:rsidRDefault="00E22794" w:rsidP="00D465F5">
      <w:pPr>
        <w:pStyle w:val="Textoindependiente"/>
        <w:rPr>
          <w:rFonts w:ascii="Arial" w:hAnsi="Arial" w:cs="Arial"/>
          <w:sz w:val="20"/>
        </w:rPr>
      </w:pPr>
    </w:p>
    <w:p w:rsidR="00E22794" w:rsidRDefault="00E22794" w:rsidP="00D465F5">
      <w:pPr>
        <w:pStyle w:val="Textoindependiente"/>
        <w:rPr>
          <w:rFonts w:ascii="Arial" w:hAnsi="Arial" w:cs="Arial"/>
          <w:sz w:val="20"/>
        </w:rPr>
      </w:pPr>
    </w:p>
    <w:p w:rsidR="00E22794" w:rsidRPr="00676E5E" w:rsidRDefault="00E22794" w:rsidP="00E22794">
      <w:pPr>
        <w:pStyle w:val="Textoindependiente"/>
        <w:numPr>
          <w:ilvl w:val="0"/>
          <w:numId w:val="21"/>
        </w:numPr>
        <w:rPr>
          <w:rFonts w:ascii="Arial" w:hAnsi="Arial" w:cs="Arial"/>
          <w:sz w:val="20"/>
        </w:rPr>
      </w:pPr>
      <w:r w:rsidRPr="00676E5E">
        <w:rPr>
          <w:rFonts w:ascii="Arial" w:hAnsi="Arial" w:cs="Arial"/>
          <w:sz w:val="20"/>
        </w:rPr>
        <w:t>Fomento del trabajo en equipo.</w:t>
      </w:r>
    </w:p>
    <w:p w:rsidR="00E22794" w:rsidRPr="00676E5E" w:rsidRDefault="00E22794" w:rsidP="00E22794">
      <w:pPr>
        <w:pStyle w:val="Textoindependiente"/>
        <w:numPr>
          <w:ilvl w:val="0"/>
          <w:numId w:val="21"/>
        </w:numPr>
        <w:rPr>
          <w:rFonts w:ascii="Arial" w:hAnsi="Arial" w:cs="Arial"/>
          <w:sz w:val="20"/>
        </w:rPr>
      </w:pPr>
      <w:r w:rsidRPr="00676E5E">
        <w:rPr>
          <w:rFonts w:ascii="Arial" w:hAnsi="Arial" w:cs="Arial"/>
          <w:sz w:val="20"/>
        </w:rPr>
        <w:t>Respeto al medio ambiente, promoción de la actividad física y la dieta saludable.</w:t>
      </w:r>
    </w:p>
    <w:p w:rsidR="00D57590" w:rsidRDefault="001606C8" w:rsidP="001606C8">
      <w:pPr>
        <w:pStyle w:val="Prrafodelista"/>
        <w:numPr>
          <w:ilvl w:val="0"/>
          <w:numId w:val="21"/>
        </w:numPr>
        <w:jc w:val="both"/>
        <w:rPr>
          <w:rFonts w:ascii="Arial" w:hAnsi="Arial" w:cs="Arial"/>
        </w:rPr>
      </w:pPr>
      <w:r w:rsidRPr="00676E5E">
        <w:rPr>
          <w:rFonts w:ascii="Arial" w:hAnsi="Arial" w:cs="Arial"/>
        </w:rPr>
        <w:t>Fome</w:t>
      </w:r>
      <w:r w:rsidR="0028076D">
        <w:rPr>
          <w:rFonts w:ascii="Arial" w:hAnsi="Arial" w:cs="Arial"/>
        </w:rPr>
        <w:t>n</w:t>
      </w:r>
      <w:r w:rsidRPr="00676E5E">
        <w:rPr>
          <w:rFonts w:ascii="Arial" w:hAnsi="Arial" w:cs="Arial"/>
        </w:rPr>
        <w:t xml:space="preserve">tar la compresión lectora, la expresión oral y escrita, la comunicación audiovisual, las Tecnologías de la Información y la Comunicación </w:t>
      </w:r>
    </w:p>
    <w:p w:rsidR="00D465F5" w:rsidRPr="0056271A" w:rsidRDefault="00D57590" w:rsidP="00D57590">
      <w:pPr>
        <w:pStyle w:val="Prrafodelista"/>
        <w:numPr>
          <w:ilvl w:val="0"/>
          <w:numId w:val="21"/>
        </w:numPr>
        <w:rPr>
          <w:rFonts w:ascii="Arial" w:hAnsi="Arial" w:cs="Arial"/>
        </w:rPr>
      </w:pPr>
      <w:r>
        <w:rPr>
          <w:rFonts w:ascii="Arial" w:hAnsi="Arial" w:cs="Arial"/>
        </w:rPr>
        <w:t xml:space="preserve">Fomentar </w:t>
      </w:r>
      <w:r w:rsidR="001606C8" w:rsidRPr="00676E5E">
        <w:rPr>
          <w:rFonts w:ascii="Arial" w:hAnsi="Arial" w:cs="Arial"/>
        </w:rPr>
        <w:t>la Educación Cívica y Constitucional</w:t>
      </w:r>
      <w:r w:rsidR="0028076D">
        <w:rPr>
          <w:rFonts w:ascii="Arial" w:hAnsi="Arial" w:cs="Arial"/>
        </w:rPr>
        <w:t xml:space="preserve"> </w:t>
      </w:r>
      <w:r w:rsidR="00E22794">
        <w:rPr>
          <w:rFonts w:ascii="Arial" w:hAnsi="Arial" w:cs="Arial"/>
        </w:rPr>
        <w:br w:type="textWrapping" w:clear="all"/>
      </w:r>
    </w:p>
    <w:p w:rsidR="00BA1EA1" w:rsidRPr="0056271A" w:rsidRDefault="00BA1EA1" w:rsidP="00D465F5">
      <w:pPr>
        <w:pStyle w:val="Prrafodelista"/>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4"/>
          <w:szCs w:val="24"/>
        </w:rPr>
      </w:pPr>
      <w:bookmarkStart w:id="9" w:name="_H._Actividades_complementarias_y_ex"/>
      <w:bookmarkStart w:id="10" w:name="_I._Medidas_de_atención_a_la_diversi"/>
      <w:bookmarkEnd w:id="9"/>
      <w:bookmarkEnd w:id="10"/>
      <w:r w:rsidRPr="0056271A">
        <w:rPr>
          <w:rFonts w:ascii="Arial" w:hAnsi="Arial" w:cs="Arial"/>
          <w:b/>
          <w:sz w:val="24"/>
          <w:szCs w:val="24"/>
        </w:rPr>
        <w:t xml:space="preserve">Medidas de atención a la diversidad y adaptaciones curriculares </w:t>
      </w:r>
      <w:proofErr w:type="gramStart"/>
      <w:r w:rsidRPr="0056271A">
        <w:rPr>
          <w:rFonts w:ascii="Arial" w:hAnsi="Arial" w:cs="Arial"/>
          <w:b/>
          <w:sz w:val="24"/>
          <w:szCs w:val="24"/>
        </w:rPr>
        <w:t>para  los</w:t>
      </w:r>
      <w:proofErr w:type="gramEnd"/>
      <w:r w:rsidRPr="0056271A">
        <w:rPr>
          <w:rFonts w:ascii="Arial" w:hAnsi="Arial" w:cs="Arial"/>
          <w:b/>
          <w:sz w:val="24"/>
          <w:szCs w:val="24"/>
        </w:rPr>
        <w:t xml:space="preserve"> alumnos que las precisen</w:t>
      </w:r>
    </w:p>
    <w:p w:rsidR="00BA1EA1" w:rsidRPr="0056271A" w:rsidRDefault="00BA1EA1" w:rsidP="004346C3">
      <w:pPr>
        <w:pStyle w:val="Textoindependiente"/>
        <w:rPr>
          <w:sz w:val="24"/>
        </w:rPr>
      </w:pPr>
      <w:bookmarkStart w:id="11" w:name="_Toc41707076"/>
      <w:bookmarkStart w:id="12" w:name="_Toc41722743"/>
    </w:p>
    <w:p w:rsidR="00BA1EA1" w:rsidRPr="0056271A" w:rsidRDefault="00BA1EA1" w:rsidP="00BA2BB7">
      <w:pPr>
        <w:pStyle w:val="Textoindependiente"/>
        <w:ind w:right="-127"/>
        <w:rPr>
          <w:rFonts w:ascii="Arial" w:hAnsi="Arial" w:cs="Arial"/>
          <w:sz w:val="20"/>
        </w:rPr>
      </w:pPr>
      <w:r w:rsidRPr="0056271A">
        <w:rPr>
          <w:rFonts w:ascii="Arial" w:hAnsi="Arial" w:cs="Arial"/>
          <w:sz w:val="20"/>
        </w:rPr>
        <w:t>Posibilitaremos la adaptación de todo tipo de alumnado, sean cuales sean las características personales de cada uno de ellos y del nivel que presenten.</w:t>
      </w:r>
    </w:p>
    <w:p w:rsidR="00BA1EA1" w:rsidRPr="0056271A" w:rsidRDefault="00BA1EA1" w:rsidP="00BA2BB7">
      <w:pPr>
        <w:pStyle w:val="Textoindependiente"/>
        <w:ind w:right="-127"/>
        <w:rPr>
          <w:rFonts w:ascii="Arial" w:hAnsi="Arial" w:cs="Arial"/>
          <w:sz w:val="20"/>
        </w:rPr>
      </w:pPr>
    </w:p>
    <w:p w:rsidR="00BA1EA1" w:rsidRPr="0056271A" w:rsidRDefault="00BA1EA1" w:rsidP="00BF53D3">
      <w:pPr>
        <w:pStyle w:val="Textoindependiente"/>
        <w:numPr>
          <w:ilvl w:val="0"/>
          <w:numId w:val="5"/>
        </w:numPr>
        <w:ind w:right="-127"/>
        <w:rPr>
          <w:rFonts w:ascii="Arial" w:hAnsi="Arial" w:cs="Arial"/>
          <w:sz w:val="20"/>
        </w:rPr>
      </w:pPr>
      <w:r w:rsidRPr="0056271A">
        <w:rPr>
          <w:rFonts w:ascii="Arial" w:hAnsi="Arial" w:cs="Arial"/>
          <w:sz w:val="20"/>
        </w:rPr>
        <w:t>Ejercicios con diferentes grados de dificultad, adaptados a las necesidades individuales del alumnado.</w:t>
      </w:r>
    </w:p>
    <w:p w:rsidR="00BA1EA1" w:rsidRPr="0056271A" w:rsidRDefault="00BA1EA1" w:rsidP="00BF53D3">
      <w:pPr>
        <w:pStyle w:val="Textoindependiente"/>
        <w:numPr>
          <w:ilvl w:val="0"/>
          <w:numId w:val="5"/>
        </w:numPr>
        <w:ind w:right="-127"/>
        <w:rPr>
          <w:rFonts w:ascii="Arial" w:hAnsi="Arial" w:cs="Arial"/>
          <w:sz w:val="20"/>
        </w:rPr>
      </w:pPr>
      <w:r w:rsidRPr="0056271A">
        <w:rPr>
          <w:rFonts w:ascii="Arial" w:hAnsi="Arial" w:cs="Arial"/>
          <w:sz w:val="20"/>
        </w:rPr>
        <w:t xml:space="preserve">Ejercicios en grupo, para fomentar la colaboración y cooperación de los alumnos con mayor </w:t>
      </w:r>
      <w:proofErr w:type="gramStart"/>
      <w:r w:rsidRPr="0056271A">
        <w:rPr>
          <w:rFonts w:ascii="Arial" w:hAnsi="Arial" w:cs="Arial"/>
          <w:sz w:val="20"/>
        </w:rPr>
        <w:t>nivel  de</w:t>
      </w:r>
      <w:proofErr w:type="gramEnd"/>
      <w:r w:rsidRPr="0056271A">
        <w:rPr>
          <w:rFonts w:ascii="Arial" w:hAnsi="Arial" w:cs="Arial"/>
          <w:sz w:val="20"/>
        </w:rPr>
        <w:t xml:space="preserve"> conocimientos, con los que presenten un nivel más bajo.</w:t>
      </w:r>
    </w:p>
    <w:p w:rsidR="00BA1EA1" w:rsidRPr="0056271A" w:rsidRDefault="00BA1EA1" w:rsidP="00BF53D3">
      <w:pPr>
        <w:pStyle w:val="Textoindependiente"/>
        <w:numPr>
          <w:ilvl w:val="0"/>
          <w:numId w:val="5"/>
        </w:numPr>
        <w:ind w:right="-127"/>
        <w:rPr>
          <w:rFonts w:ascii="Arial" w:hAnsi="Arial" w:cs="Arial"/>
          <w:sz w:val="20"/>
        </w:rPr>
      </w:pPr>
      <w:r w:rsidRPr="0056271A">
        <w:rPr>
          <w:rFonts w:ascii="Arial" w:hAnsi="Arial" w:cs="Arial"/>
          <w:sz w:val="20"/>
        </w:rPr>
        <w:lastRenderedPageBreak/>
        <w:t>Realización de ejercicios de refuerzo, para aquellos alumnos que en una evaluación no hayan obtenido un resultado positivo, o no hayan alcanzado los objetivos mínimos programados.</w:t>
      </w:r>
    </w:p>
    <w:p w:rsidR="00BA1EA1" w:rsidRPr="0056271A" w:rsidRDefault="00BA1EA1" w:rsidP="00BF53D3">
      <w:pPr>
        <w:pStyle w:val="Textoindependiente"/>
        <w:numPr>
          <w:ilvl w:val="0"/>
          <w:numId w:val="5"/>
        </w:numPr>
        <w:ind w:right="-127"/>
        <w:rPr>
          <w:rFonts w:ascii="Arial" w:hAnsi="Arial" w:cs="Arial"/>
          <w:sz w:val="20"/>
        </w:rPr>
      </w:pPr>
      <w:r w:rsidRPr="0056271A">
        <w:rPr>
          <w:rFonts w:ascii="Arial" w:hAnsi="Arial" w:cs="Arial"/>
          <w:sz w:val="20"/>
        </w:rPr>
        <w:t>Ejercicios de ampliación, destinados al alumnado con mayor nivel de conocimientos.</w:t>
      </w:r>
    </w:p>
    <w:p w:rsidR="00BA1EA1" w:rsidRPr="0056271A" w:rsidRDefault="00BA1EA1" w:rsidP="004346C3">
      <w:pPr>
        <w:pStyle w:val="Textoindependiente"/>
        <w:rPr>
          <w:rFonts w:ascii="Arial" w:hAnsi="Arial" w:cs="Arial"/>
          <w:sz w:val="20"/>
        </w:rPr>
      </w:pPr>
    </w:p>
    <w:p w:rsidR="00BA1EA1" w:rsidRPr="0056271A" w:rsidRDefault="00BA1EA1" w:rsidP="00BA2BB7">
      <w:pPr>
        <w:pStyle w:val="Textoindependiente"/>
        <w:rPr>
          <w:rFonts w:ascii="Arial" w:hAnsi="Arial" w:cs="Arial"/>
          <w:sz w:val="20"/>
        </w:rPr>
      </w:pPr>
      <w:r w:rsidRPr="0056271A">
        <w:rPr>
          <w:rFonts w:ascii="Arial" w:hAnsi="Arial" w:cs="Arial"/>
          <w:sz w:val="20"/>
        </w:rPr>
        <w:t>Se fomentará una actitud de respeto hacia las diferencias que unos alumno/as presenten respecto de los demás.</w:t>
      </w:r>
      <w:bookmarkEnd w:id="11"/>
      <w:bookmarkEnd w:id="12"/>
    </w:p>
    <w:p w:rsidR="00BA1EA1" w:rsidRPr="0056271A" w:rsidRDefault="00BA1EA1" w:rsidP="00BA2BB7">
      <w:pPr>
        <w:pStyle w:val="Textoindependiente"/>
        <w:rPr>
          <w:rFonts w:ascii="Arial" w:hAnsi="Arial" w:cs="Arial"/>
          <w:sz w:val="20"/>
        </w:rPr>
      </w:pPr>
    </w:p>
    <w:p w:rsidR="00BA1EA1" w:rsidRPr="0056271A" w:rsidRDefault="00BA1EA1" w:rsidP="00BF53D3">
      <w:pPr>
        <w:pStyle w:val="Ttulo8"/>
        <w:numPr>
          <w:ilvl w:val="0"/>
          <w:numId w:val="17"/>
        </w:numPr>
        <w:pBdr>
          <w:left w:val="single" w:sz="4" w:space="0" w:color="auto"/>
        </w:pBdr>
        <w:tabs>
          <w:tab w:val="clear" w:pos="142"/>
        </w:tabs>
        <w:rPr>
          <w:rFonts w:ascii="Arial" w:hAnsi="Arial" w:cs="Arial"/>
          <w:sz w:val="24"/>
          <w:szCs w:val="24"/>
        </w:rPr>
      </w:pPr>
      <w:bookmarkStart w:id="13" w:name="_J.__Información_sobre_el_módulo_par"/>
      <w:bookmarkEnd w:id="13"/>
      <w:r w:rsidRPr="0056271A">
        <w:rPr>
          <w:rFonts w:ascii="Arial" w:hAnsi="Arial" w:cs="Arial"/>
          <w:sz w:val="24"/>
          <w:szCs w:val="24"/>
        </w:rPr>
        <w:t>Plan de contingencia</w:t>
      </w:r>
    </w:p>
    <w:p w:rsidR="00BA1EA1" w:rsidRPr="0056271A" w:rsidRDefault="00BA1EA1" w:rsidP="00444C87">
      <w:pPr>
        <w:widowControl w:val="0"/>
        <w:ind w:left="84"/>
        <w:jc w:val="both"/>
        <w:rPr>
          <w:sz w:val="24"/>
        </w:rPr>
      </w:pPr>
    </w:p>
    <w:p w:rsidR="00BA1EA1" w:rsidRPr="0056271A" w:rsidRDefault="00BA1EA1" w:rsidP="00444C87">
      <w:pPr>
        <w:widowControl w:val="0"/>
        <w:ind w:right="-127"/>
        <w:jc w:val="both"/>
        <w:rPr>
          <w:rFonts w:ascii="Arial" w:hAnsi="Arial" w:cs="Arial"/>
        </w:rPr>
      </w:pPr>
      <w:r w:rsidRPr="0056271A">
        <w:rPr>
          <w:rFonts w:ascii="Arial" w:hAnsi="Arial" w:cs="Arial"/>
        </w:rPr>
        <w:t>En la carpeta dispuesta al efecto en el Departamento de la Familia Profesional, se encontrarán a disposición de Jefatura de Estudios las distintas actividades a realizar por los alumnos como refuerzo del aprendizaje que estuvieran realizando en el momento de producirse la ausencia del profesor. Estas actividades estarán ordenadas por Unidades con arreglo a la Programación.</w:t>
      </w:r>
    </w:p>
    <w:p w:rsidR="00BA1EA1" w:rsidRPr="0056271A" w:rsidRDefault="00BA1EA1" w:rsidP="00444C87">
      <w:pPr>
        <w:widowControl w:val="0"/>
        <w:ind w:right="-127"/>
        <w:jc w:val="both"/>
        <w:rPr>
          <w:rFonts w:ascii="Arial" w:hAnsi="Arial" w:cs="Arial"/>
        </w:rPr>
      </w:pPr>
    </w:p>
    <w:p w:rsidR="00BA1EA1" w:rsidRPr="0056271A" w:rsidRDefault="00BA1EA1" w:rsidP="00444C87">
      <w:pPr>
        <w:widowControl w:val="0"/>
        <w:ind w:right="-127"/>
        <w:jc w:val="both"/>
        <w:rPr>
          <w:rFonts w:ascii="Arial" w:hAnsi="Arial" w:cs="Arial"/>
        </w:rPr>
      </w:pPr>
      <w:r w:rsidRPr="0056271A">
        <w:rPr>
          <w:rFonts w:ascii="Arial" w:hAnsi="Arial" w:cs="Arial"/>
        </w:rPr>
        <w:t>Estas actividades serán evaluadas de forma extraordinaria contribuyendo a mejorar la nota final del trimestre correspondiente.</w:t>
      </w:r>
    </w:p>
    <w:p w:rsidR="00BA1EA1" w:rsidRPr="0056271A" w:rsidRDefault="00BA1EA1" w:rsidP="00444C87">
      <w:pPr>
        <w:widowControl w:val="0"/>
        <w:ind w:left="360"/>
        <w:jc w:val="both"/>
        <w:rPr>
          <w:sz w:val="24"/>
        </w:rPr>
      </w:pPr>
      <w:r w:rsidRPr="0056271A">
        <w:rPr>
          <w:sz w:val="24"/>
        </w:rPr>
        <w:t xml:space="preserve">   </w:t>
      </w:r>
      <w:bookmarkStart w:id="14" w:name="_H._Actividades_complementarias"/>
      <w:bookmarkStart w:id="15" w:name="_I.__"/>
      <w:bookmarkStart w:id="16" w:name="_J._Mecanismos_de"/>
      <w:bookmarkEnd w:id="14"/>
      <w:bookmarkEnd w:id="15"/>
      <w:bookmarkEnd w:id="16"/>
      <w:r w:rsidRPr="0056271A">
        <w:rPr>
          <w:sz w:val="24"/>
        </w:rPr>
        <w:t xml:space="preserve">      </w:t>
      </w:r>
    </w:p>
    <w:p w:rsidR="00BA1EA1" w:rsidRPr="0056271A" w:rsidRDefault="00BA1EA1" w:rsidP="00BF53D3">
      <w:pPr>
        <w:pStyle w:val="Ttulo8"/>
        <w:numPr>
          <w:ilvl w:val="0"/>
          <w:numId w:val="17"/>
        </w:numPr>
        <w:rPr>
          <w:rFonts w:ascii="Arial" w:hAnsi="Arial" w:cs="Arial"/>
          <w:sz w:val="24"/>
          <w:szCs w:val="24"/>
        </w:rPr>
      </w:pPr>
      <w:r w:rsidRPr="0056271A">
        <w:rPr>
          <w:rFonts w:ascii="Arial" w:hAnsi="Arial" w:cs="Arial"/>
          <w:sz w:val="24"/>
          <w:szCs w:val="24"/>
        </w:rPr>
        <w:t>Mecanismos de seguimiento y valoración</w:t>
      </w:r>
    </w:p>
    <w:p w:rsidR="00BA1EA1" w:rsidRPr="0056271A" w:rsidRDefault="00BA1EA1" w:rsidP="00444C87">
      <w:pPr>
        <w:spacing w:before="240"/>
        <w:jc w:val="both"/>
        <w:rPr>
          <w:rFonts w:ascii="Arial" w:hAnsi="Arial" w:cs="Arial"/>
        </w:rPr>
      </w:pPr>
      <w:r w:rsidRPr="0056271A">
        <w:rPr>
          <w:rFonts w:ascii="Arial" w:hAnsi="Arial" w:cs="Arial"/>
        </w:rPr>
        <w:t>El seguimiento y valoración del proceso de enseñanza-aprendizaje se realizará a lo largo del Curso utilizando los siguientes mecanismos:</w:t>
      </w:r>
    </w:p>
    <w:p w:rsidR="00BA1EA1" w:rsidRPr="0056271A" w:rsidRDefault="00BA1EA1" w:rsidP="00BF53D3">
      <w:pPr>
        <w:pStyle w:val="Prrafodelista"/>
        <w:numPr>
          <w:ilvl w:val="0"/>
          <w:numId w:val="15"/>
        </w:numPr>
        <w:spacing w:before="120"/>
        <w:jc w:val="both"/>
        <w:rPr>
          <w:rFonts w:ascii="Arial" w:hAnsi="Arial" w:cs="Arial"/>
        </w:rPr>
      </w:pPr>
      <w:r w:rsidRPr="0056271A">
        <w:rPr>
          <w:rFonts w:ascii="Arial" w:hAnsi="Arial" w:cs="Arial"/>
        </w:rPr>
        <w:t>Reuniones del Departamento para el seguimiento mensual de las programaciones con el fin de detectar posibles incidencias en cuanto a:</w:t>
      </w:r>
    </w:p>
    <w:p w:rsidR="00BA1EA1" w:rsidRPr="0056271A" w:rsidRDefault="00BA1EA1" w:rsidP="00BF53D3">
      <w:pPr>
        <w:pStyle w:val="Prrafodelista"/>
        <w:numPr>
          <w:ilvl w:val="0"/>
          <w:numId w:val="10"/>
        </w:numPr>
        <w:spacing w:before="120"/>
        <w:ind w:left="1077" w:hanging="357"/>
        <w:jc w:val="both"/>
        <w:rPr>
          <w:rFonts w:ascii="Arial" w:hAnsi="Arial" w:cs="Arial"/>
        </w:rPr>
      </w:pPr>
      <w:r w:rsidRPr="0056271A">
        <w:rPr>
          <w:rFonts w:ascii="Arial" w:hAnsi="Arial" w:cs="Arial"/>
        </w:rPr>
        <w:t>Desviaciones significativas en su desarrollo.</w:t>
      </w:r>
    </w:p>
    <w:p w:rsidR="00BA1EA1" w:rsidRPr="0056271A" w:rsidRDefault="00BA1EA1" w:rsidP="00BF53D3">
      <w:pPr>
        <w:pStyle w:val="Prrafodelista"/>
        <w:numPr>
          <w:ilvl w:val="0"/>
          <w:numId w:val="10"/>
        </w:numPr>
        <w:spacing w:before="240"/>
        <w:jc w:val="both"/>
        <w:rPr>
          <w:rFonts w:ascii="Arial" w:hAnsi="Arial" w:cs="Arial"/>
        </w:rPr>
      </w:pPr>
      <w:r w:rsidRPr="0056271A">
        <w:rPr>
          <w:rFonts w:ascii="Arial" w:hAnsi="Arial" w:cs="Arial"/>
        </w:rPr>
        <w:t>Grado de consecución de los objetivos programados.</w:t>
      </w:r>
    </w:p>
    <w:p w:rsidR="00BA1EA1" w:rsidRPr="0056271A" w:rsidRDefault="00BA1EA1" w:rsidP="00444C87">
      <w:pPr>
        <w:ind w:left="720"/>
        <w:jc w:val="both"/>
        <w:rPr>
          <w:rFonts w:ascii="Arial" w:hAnsi="Arial" w:cs="Arial"/>
        </w:rPr>
      </w:pPr>
      <w:r w:rsidRPr="0056271A">
        <w:rPr>
          <w:rFonts w:ascii="Arial" w:hAnsi="Arial" w:cs="Arial"/>
        </w:rPr>
        <w:t>Analizadas estas incidencias, se propondrán medidas correctoras y en la siguiente reunión mensual se realizará un seguimiento de la efectividad de las medidas aplicadas.</w:t>
      </w:r>
    </w:p>
    <w:p w:rsidR="00BA1EA1" w:rsidRPr="0056271A" w:rsidRDefault="00BA1EA1" w:rsidP="00BF53D3">
      <w:pPr>
        <w:pStyle w:val="Prrafodelista"/>
        <w:numPr>
          <w:ilvl w:val="0"/>
          <w:numId w:val="15"/>
        </w:numPr>
        <w:ind w:left="714" w:hanging="357"/>
        <w:jc w:val="both"/>
        <w:rPr>
          <w:rFonts w:ascii="Arial" w:hAnsi="Arial" w:cs="Arial"/>
        </w:rPr>
      </w:pPr>
      <w:r w:rsidRPr="0056271A">
        <w:rPr>
          <w:rFonts w:ascii="Arial" w:hAnsi="Arial" w:cs="Arial"/>
        </w:rPr>
        <w:t>Reuniones del Equipo educativo.</w:t>
      </w:r>
    </w:p>
    <w:p w:rsidR="00BA1EA1" w:rsidRPr="0056271A" w:rsidRDefault="00BA1EA1" w:rsidP="00BF53D3">
      <w:pPr>
        <w:pStyle w:val="Prrafodelista"/>
        <w:numPr>
          <w:ilvl w:val="0"/>
          <w:numId w:val="15"/>
        </w:numPr>
        <w:spacing w:before="120"/>
        <w:ind w:left="714" w:hanging="357"/>
        <w:jc w:val="both"/>
        <w:rPr>
          <w:rFonts w:ascii="Arial" w:hAnsi="Arial" w:cs="Arial"/>
        </w:rPr>
      </w:pPr>
      <w:r w:rsidRPr="0056271A">
        <w:rPr>
          <w:rFonts w:ascii="Arial" w:hAnsi="Arial" w:cs="Arial"/>
        </w:rPr>
        <w:t>Tutorías.</w:t>
      </w:r>
    </w:p>
    <w:p w:rsidR="00BA1EA1" w:rsidRPr="0056271A" w:rsidRDefault="00BA1EA1" w:rsidP="00BF53D3">
      <w:pPr>
        <w:pStyle w:val="Prrafodelista"/>
        <w:numPr>
          <w:ilvl w:val="0"/>
          <w:numId w:val="15"/>
        </w:numPr>
        <w:spacing w:before="240"/>
        <w:jc w:val="both"/>
        <w:rPr>
          <w:rFonts w:ascii="Arial" w:hAnsi="Arial" w:cs="Arial"/>
        </w:rPr>
      </w:pPr>
      <w:r w:rsidRPr="0056271A">
        <w:rPr>
          <w:rFonts w:ascii="Arial" w:hAnsi="Arial" w:cs="Arial"/>
        </w:rPr>
        <w:t>Participación de los alumnos en las juntas de evaluación.</w:t>
      </w:r>
    </w:p>
    <w:p w:rsidR="00BA1EA1" w:rsidRPr="0056271A" w:rsidRDefault="00BA1EA1" w:rsidP="00BF53D3">
      <w:pPr>
        <w:pStyle w:val="Prrafodelista"/>
        <w:numPr>
          <w:ilvl w:val="0"/>
          <w:numId w:val="15"/>
        </w:numPr>
        <w:spacing w:before="240"/>
        <w:jc w:val="both"/>
        <w:rPr>
          <w:rFonts w:ascii="Arial" w:hAnsi="Arial" w:cs="Arial"/>
        </w:rPr>
      </w:pPr>
      <w:r w:rsidRPr="0056271A">
        <w:rPr>
          <w:rFonts w:ascii="Arial" w:hAnsi="Arial" w:cs="Arial"/>
        </w:rPr>
        <w:t>Encuestas de satisfacción del alumnado.</w:t>
      </w:r>
    </w:p>
    <w:p w:rsidR="00BA1EA1" w:rsidRPr="0056271A" w:rsidRDefault="00BA1EA1" w:rsidP="00444C87">
      <w:pPr>
        <w:jc w:val="both"/>
        <w:rPr>
          <w:rFonts w:ascii="Arial" w:hAnsi="Arial" w:cs="Arial"/>
        </w:rPr>
      </w:pPr>
    </w:p>
    <w:p w:rsidR="00BA1EA1" w:rsidRPr="0056271A" w:rsidRDefault="00BA1EA1" w:rsidP="00BF53D3">
      <w:pPr>
        <w:pStyle w:val="Ttulo8"/>
        <w:numPr>
          <w:ilvl w:val="0"/>
          <w:numId w:val="16"/>
        </w:numPr>
        <w:rPr>
          <w:rFonts w:ascii="Arial" w:hAnsi="Arial" w:cs="Arial"/>
          <w:sz w:val="24"/>
          <w:szCs w:val="24"/>
        </w:rPr>
      </w:pPr>
      <w:bookmarkStart w:id="17" w:name="_J._Información_sobre"/>
      <w:bookmarkEnd w:id="17"/>
      <w:r w:rsidRPr="0056271A">
        <w:rPr>
          <w:rFonts w:ascii="Arial" w:hAnsi="Arial" w:cs="Arial"/>
          <w:sz w:val="24"/>
          <w:szCs w:val="24"/>
        </w:rPr>
        <w:t xml:space="preserve"> Información sobre el módulo para facilitar al alumnado</w:t>
      </w:r>
    </w:p>
    <w:p w:rsidR="00BA1EA1" w:rsidRPr="0056271A" w:rsidRDefault="00BA1EA1" w:rsidP="00444C87">
      <w:pPr>
        <w:jc w:val="both"/>
        <w:rPr>
          <w:sz w:val="24"/>
          <w:szCs w:val="24"/>
        </w:rPr>
      </w:pPr>
    </w:p>
    <w:p w:rsidR="00910039" w:rsidRDefault="00DF410C" w:rsidP="00444C87">
      <w:pPr>
        <w:ind w:right="-113"/>
        <w:jc w:val="both"/>
        <w:rPr>
          <w:rFonts w:ascii="Arial" w:hAnsi="Arial" w:cs="Arial"/>
        </w:rPr>
      </w:pPr>
      <w:r>
        <w:rPr>
          <w:rFonts w:ascii="Arial" w:hAnsi="Arial" w:cs="Arial"/>
        </w:rPr>
        <w:t>El alumnado será informado</w:t>
      </w:r>
    </w:p>
    <w:p w:rsidR="00910039" w:rsidRDefault="00910039" w:rsidP="00444C87">
      <w:pPr>
        <w:ind w:right="-113"/>
        <w:jc w:val="both"/>
        <w:rPr>
          <w:rFonts w:ascii="Arial" w:hAnsi="Arial" w:cs="Arial"/>
        </w:rPr>
      </w:pPr>
    </w:p>
    <w:p w:rsidR="00910039" w:rsidRDefault="00910039" w:rsidP="00444C87">
      <w:pPr>
        <w:ind w:right="-113"/>
        <w:jc w:val="both"/>
        <w:rPr>
          <w:rFonts w:ascii="Arial" w:hAnsi="Arial" w:cs="Arial"/>
        </w:rPr>
      </w:pPr>
    </w:p>
    <w:p w:rsidR="00BA1EA1" w:rsidRPr="0056271A" w:rsidRDefault="00BA1EA1" w:rsidP="00444C87">
      <w:pPr>
        <w:ind w:right="-113"/>
        <w:jc w:val="both"/>
        <w:rPr>
          <w:rFonts w:ascii="Arial" w:hAnsi="Arial" w:cs="Arial"/>
        </w:rPr>
      </w:pPr>
      <w:r w:rsidRPr="0056271A">
        <w:rPr>
          <w:rFonts w:ascii="Arial" w:hAnsi="Arial" w:cs="Arial"/>
        </w:rPr>
        <w:t xml:space="preserve"> de los siguientes apartados de esta programación:</w:t>
      </w:r>
    </w:p>
    <w:p w:rsidR="00BA1EA1" w:rsidRPr="0056271A" w:rsidRDefault="00BA1EA1" w:rsidP="00444C87">
      <w:pPr>
        <w:ind w:right="-113"/>
        <w:jc w:val="both"/>
        <w:rPr>
          <w:rFonts w:ascii="Arial" w:hAnsi="Arial" w:cs="Arial"/>
        </w:rPr>
      </w:pPr>
    </w:p>
    <w:p w:rsidR="00BA1EA1" w:rsidRPr="0056271A" w:rsidRDefault="00BA1EA1" w:rsidP="00BF53D3">
      <w:pPr>
        <w:pStyle w:val="Prrafodelista"/>
        <w:numPr>
          <w:ilvl w:val="2"/>
          <w:numId w:val="9"/>
        </w:numPr>
        <w:ind w:left="1276" w:right="-113"/>
        <w:jc w:val="both"/>
        <w:rPr>
          <w:rFonts w:ascii="Arial" w:hAnsi="Arial" w:cs="Arial"/>
        </w:rPr>
      </w:pPr>
      <w:r w:rsidRPr="0056271A">
        <w:rPr>
          <w:rFonts w:ascii="Arial" w:hAnsi="Arial" w:cs="Arial"/>
        </w:rPr>
        <w:t>Resultados de aprendizaje, contenidos y criterios de evaluación.</w:t>
      </w:r>
    </w:p>
    <w:p w:rsidR="00BA1EA1" w:rsidRPr="0056271A" w:rsidRDefault="00BA1EA1" w:rsidP="00BF53D3">
      <w:pPr>
        <w:pStyle w:val="Prrafodelista"/>
        <w:numPr>
          <w:ilvl w:val="2"/>
          <w:numId w:val="9"/>
        </w:numPr>
        <w:ind w:left="1276" w:right="-113"/>
        <w:jc w:val="both"/>
        <w:rPr>
          <w:rFonts w:ascii="Arial" w:hAnsi="Arial" w:cs="Arial"/>
        </w:rPr>
      </w:pPr>
      <w:r w:rsidRPr="0056271A">
        <w:rPr>
          <w:rFonts w:ascii="Arial" w:hAnsi="Arial" w:cs="Arial"/>
        </w:rPr>
        <w:t>Organización y distribución temporal de los contenidos.</w:t>
      </w:r>
    </w:p>
    <w:p w:rsidR="00BA1EA1" w:rsidRPr="0056271A" w:rsidRDefault="00BA1EA1" w:rsidP="00BF53D3">
      <w:pPr>
        <w:pStyle w:val="Prrafodelista"/>
        <w:numPr>
          <w:ilvl w:val="2"/>
          <w:numId w:val="9"/>
        </w:numPr>
        <w:ind w:left="1276" w:right="-113"/>
        <w:jc w:val="both"/>
        <w:rPr>
          <w:rFonts w:ascii="Arial" w:hAnsi="Arial" w:cs="Arial"/>
        </w:rPr>
      </w:pPr>
      <w:r w:rsidRPr="0056271A">
        <w:rPr>
          <w:rFonts w:ascii="Arial" w:hAnsi="Arial" w:cs="Arial"/>
        </w:rPr>
        <w:t>Metodología didáctica.</w:t>
      </w:r>
    </w:p>
    <w:p w:rsidR="00BA1EA1" w:rsidRPr="0056271A" w:rsidRDefault="00BA1EA1" w:rsidP="00BF53D3">
      <w:pPr>
        <w:pStyle w:val="Prrafodelista"/>
        <w:numPr>
          <w:ilvl w:val="0"/>
          <w:numId w:val="11"/>
        </w:numPr>
        <w:ind w:right="-113"/>
        <w:jc w:val="both"/>
        <w:rPr>
          <w:rFonts w:ascii="Arial" w:hAnsi="Arial" w:cs="Arial"/>
        </w:rPr>
      </w:pPr>
      <w:r w:rsidRPr="0056271A">
        <w:rPr>
          <w:rFonts w:ascii="Arial" w:hAnsi="Arial" w:cs="Arial"/>
        </w:rPr>
        <w:t>Criterios de calificación.</w:t>
      </w:r>
    </w:p>
    <w:p w:rsidR="00BA1EA1" w:rsidRPr="0056271A" w:rsidRDefault="00BA1EA1" w:rsidP="00F0524F">
      <w:pPr>
        <w:ind w:left="196" w:right="-113" w:firstLine="720"/>
        <w:jc w:val="both"/>
        <w:rPr>
          <w:b/>
          <w:vanish/>
          <w:sz w:val="28"/>
        </w:rPr>
      </w:pPr>
      <w:r w:rsidRPr="0056271A">
        <w:rPr>
          <w:rFonts w:ascii="Arial" w:hAnsi="Arial" w:cs="Arial"/>
        </w:rPr>
        <w:t>G.   Materiales y recursos didácticos a utilizar, incluidos los libros para uso de los alumnos.</w:t>
      </w:r>
    </w:p>
    <w:p w:rsidR="00BA1EA1" w:rsidRPr="0056271A" w:rsidRDefault="00BA1EA1">
      <w:pPr>
        <w:pStyle w:val="Ttulo8"/>
        <w:shd w:val="clear" w:color="auto" w:fill="CCECFF"/>
        <w:rPr>
          <w:vanish/>
        </w:rPr>
      </w:pPr>
    </w:p>
    <w:p w:rsidR="00BA1EA1" w:rsidRPr="0056271A" w:rsidRDefault="00BA1EA1">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b/>
          <w:vanish/>
          <w:sz w:val="28"/>
        </w:rPr>
      </w:pPr>
    </w:p>
    <w:p w:rsidR="00BA1EA1" w:rsidRPr="0056271A" w:rsidRDefault="00BA1EA1">
      <w:pPr>
        <w:pStyle w:val="Ttulo8"/>
        <w:shd w:val="clear" w:color="auto" w:fill="CCECFF"/>
        <w:rPr>
          <w:vanish/>
        </w:rPr>
      </w:pPr>
    </w:p>
    <w:sectPr w:rsidR="00BA1EA1" w:rsidRPr="0056271A" w:rsidSect="00E64B26">
      <w:headerReference w:type="default" r:id="rId7"/>
      <w:footerReference w:type="default" r:id="rId8"/>
      <w:endnotePr>
        <w:numFmt w:val="decimal"/>
      </w:endnotePr>
      <w:pgSz w:w="11905" w:h="16837"/>
      <w:pgMar w:top="1968" w:right="1134" w:bottom="1276" w:left="1701" w:header="851" w:footer="435"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4D7" w:rsidRDefault="00CD14D7">
      <w:r>
        <w:separator/>
      </w:r>
    </w:p>
  </w:endnote>
  <w:endnote w:type="continuationSeparator" w:id="0">
    <w:p w:rsidR="00CD14D7" w:rsidRDefault="00CD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EA1" w:rsidRPr="000847A7" w:rsidRDefault="00BA1EA1">
    <w:pPr>
      <w:pStyle w:val="Piedepgina"/>
      <w:pBdr>
        <w:top w:val="single" w:sz="2" w:space="1" w:color="auto"/>
        <w:left w:val="single" w:sz="2" w:space="0" w:color="auto"/>
        <w:bottom w:val="single" w:sz="2" w:space="1" w:color="auto"/>
        <w:right w:val="single" w:sz="2" w:space="0" w:color="auto"/>
      </w:pBdr>
      <w:tabs>
        <w:tab w:val="clear" w:pos="8504"/>
        <w:tab w:val="right" w:pos="8820"/>
      </w:tabs>
      <w:ind w:right="-144"/>
      <w:jc w:val="both"/>
      <w:rPr>
        <w:rFonts w:ascii="Arial" w:hAnsi="Arial" w:cs="Arial"/>
        <w:sz w:val="12"/>
        <w:szCs w:val="12"/>
      </w:rPr>
    </w:pPr>
    <w:r w:rsidRPr="000847A7">
      <w:rPr>
        <w:rFonts w:ascii="Arial" w:hAnsi="Arial" w:cs="Arial"/>
        <w:sz w:val="12"/>
        <w:szCs w:val="12"/>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sidRPr="000847A7">
      <w:rPr>
        <w:rFonts w:ascii="Arial" w:hAnsi="Arial" w:cs="Arial"/>
        <w:sz w:val="12"/>
        <w:szCs w:val="12"/>
        <w:u w:val="single"/>
      </w:rPr>
      <w:t>.  Un documento impreso es, por principio, un documento incontrolado, susceptible de quedar obsoleto en cualquier momento</w:t>
    </w:r>
    <w:r w:rsidRPr="000847A7">
      <w:rPr>
        <w:rFonts w:ascii="Arial" w:hAnsi="Arial" w:cs="Arial"/>
        <w:sz w:val="12"/>
        <w:szCs w:val="12"/>
      </w:rPr>
      <w:t xml:space="preserve">, y por tanto su vigencia debe ser verificada por el propio usuario antes </w:t>
    </w:r>
    <w:proofErr w:type="gramStart"/>
    <w:r w:rsidRPr="000847A7">
      <w:rPr>
        <w:rFonts w:ascii="Arial" w:hAnsi="Arial" w:cs="Arial"/>
        <w:sz w:val="12"/>
        <w:szCs w:val="12"/>
      </w:rPr>
      <w:t>del  uso</w:t>
    </w:r>
    <w:proofErr w:type="gramEnd"/>
    <w:r w:rsidRPr="000847A7">
      <w:rPr>
        <w:rFonts w:ascii="Arial" w:hAnsi="Arial" w:cs="Arial"/>
        <w:sz w:val="12"/>
        <w:szCs w:val="12"/>
      </w:rPr>
      <w:t>.</w:t>
    </w:r>
  </w:p>
  <w:p w:rsidR="00BA1EA1" w:rsidRPr="000847A7" w:rsidRDefault="00BA1EA1">
    <w:pPr>
      <w:pStyle w:val="Piedepgina"/>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4D7" w:rsidRDefault="00CD14D7">
      <w:r>
        <w:separator/>
      </w:r>
    </w:p>
  </w:footnote>
  <w:footnote w:type="continuationSeparator" w:id="0">
    <w:p w:rsidR="00CD14D7" w:rsidRDefault="00CD1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5053"/>
      <w:gridCol w:w="1484"/>
      <w:gridCol w:w="1330"/>
    </w:tblGrid>
    <w:tr w:rsidR="00BA1EA1" w:rsidRPr="00F306EC">
      <w:trPr>
        <w:cantSplit/>
        <w:trHeight w:val="1062"/>
      </w:trPr>
      <w:tc>
        <w:tcPr>
          <w:tcW w:w="1330" w:type="dxa"/>
        </w:tcPr>
        <w:p w:rsidR="00BA1EA1" w:rsidRPr="00F306EC" w:rsidRDefault="0057020F">
          <w:pPr>
            <w:jc w:val="both"/>
            <w:rPr>
              <w:rFonts w:ascii="Arial" w:hAnsi="Arial" w:cs="Arial"/>
              <w:b/>
              <w:bCs/>
              <w:noProof/>
              <w:sz w:val="16"/>
            </w:rPr>
          </w:pPr>
          <w:r>
            <w:rPr>
              <w:noProof/>
              <w:lang w:val="es-ES"/>
            </w:rPr>
            <w:drawing>
              <wp:anchor distT="0" distB="0" distL="114300" distR="114300" simplePos="0" relativeHeight="251660800" behindDoc="0" locked="0" layoutInCell="1" allowOverlap="1">
                <wp:simplePos x="0" y="0"/>
                <wp:positionH relativeFrom="column">
                  <wp:posOffset>71755</wp:posOffset>
                </wp:positionH>
                <wp:positionV relativeFrom="paragraph">
                  <wp:posOffset>139700</wp:posOffset>
                </wp:positionV>
                <wp:extent cx="571500" cy="424815"/>
                <wp:effectExtent l="1905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571500" cy="424815"/>
                        </a:xfrm>
                        <a:prstGeom prst="rect">
                          <a:avLst/>
                        </a:prstGeom>
                        <a:solidFill>
                          <a:srgbClr val="CCFFFF"/>
                        </a:solidFill>
                      </pic:spPr>
                    </pic:pic>
                  </a:graphicData>
                </a:graphic>
              </wp:anchor>
            </w:drawing>
          </w:r>
          <w:r w:rsidR="00BA1EA1" w:rsidRPr="00F306EC">
            <w:rPr>
              <w:rFonts w:ascii="Arial" w:hAnsi="Arial" w:cs="Arial"/>
              <w:b/>
              <w:bCs/>
              <w:i/>
              <w:iCs/>
              <w:sz w:val="16"/>
            </w:rPr>
            <w:t xml:space="preserve">                                                        </w:t>
          </w:r>
          <w:r w:rsidR="00BA1EA1" w:rsidRPr="00F306EC">
            <w:rPr>
              <w:rFonts w:ascii="Arial" w:hAnsi="Arial" w:cs="Arial"/>
              <w:b/>
              <w:bCs/>
              <w:i/>
              <w:iCs/>
              <w:sz w:val="16"/>
            </w:rPr>
            <w:tab/>
          </w:r>
          <w:r w:rsidR="00BA1EA1" w:rsidRPr="00F306EC">
            <w:rPr>
              <w:rFonts w:ascii="Arial" w:hAnsi="Arial" w:cs="Arial"/>
            </w:rPr>
            <w:t xml:space="preserve">    </w:t>
          </w:r>
        </w:p>
      </w:tc>
      <w:tc>
        <w:tcPr>
          <w:tcW w:w="5053" w:type="dxa"/>
        </w:tcPr>
        <w:p w:rsidR="00BA1EA1" w:rsidRPr="00F306EC" w:rsidRDefault="00813346">
          <w:pPr>
            <w:jc w:val="center"/>
            <w:rPr>
              <w:rFonts w:ascii="Arial" w:hAnsi="Arial" w:cs="Arial"/>
            </w:rPr>
          </w:pPr>
          <w:r>
            <w:rPr>
              <w:noProof/>
              <w:lang w:val="es-ES"/>
            </w:rPr>
            <mc:AlternateContent>
              <mc:Choice Requires="wps">
                <w:drawing>
                  <wp:anchor distT="0" distB="0" distL="114300" distR="114300" simplePos="0" relativeHeight="251658240" behindDoc="1" locked="0" layoutInCell="1" allowOverlap="1">
                    <wp:simplePos x="0" y="0"/>
                    <wp:positionH relativeFrom="column">
                      <wp:posOffset>3115945</wp:posOffset>
                    </wp:positionH>
                    <wp:positionV relativeFrom="paragraph">
                      <wp:posOffset>28575</wp:posOffset>
                    </wp:positionV>
                    <wp:extent cx="973455" cy="631190"/>
                    <wp:effectExtent l="10795" t="9525" r="635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631190"/>
                            </a:xfrm>
                            <a:prstGeom prst="rect">
                              <a:avLst/>
                            </a:prstGeom>
                            <a:solidFill>
                              <a:srgbClr val="FFFFFF"/>
                            </a:solidFill>
                            <a:ln w="9525">
                              <a:solidFill>
                                <a:srgbClr val="FFFFFF"/>
                              </a:solidFill>
                              <a:miter lim="800000"/>
                              <a:headEnd/>
                              <a:tailEnd/>
                            </a:ln>
                          </wps:spPr>
                          <wps:txbx>
                            <w:txbxContent>
                              <w:p w:rsidR="00BA1EA1" w:rsidRDefault="0057020F">
                                <w:pPr>
                                  <w:ind w:right="-21"/>
                                </w:pPr>
                                <w:r>
                                  <w:rPr>
                                    <w:noProof/>
                                    <w:lang w:val="es-ES"/>
                                  </w:rPr>
                                  <w:drawing>
                                    <wp:inline distT="0" distB="0" distL="0" distR="0">
                                      <wp:extent cx="247650" cy="3905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47650" cy="390525"/>
                                              </a:xfrm>
                                              <a:prstGeom prst="rect">
                                                <a:avLst/>
                                              </a:prstGeom>
                                              <a:noFill/>
                                              <a:ln w="9525">
                                                <a:noFill/>
                                                <a:miter lim="800000"/>
                                                <a:headEnd/>
                                                <a:tailEnd/>
                                              </a:ln>
                                            </pic:spPr>
                                          </pic:pic>
                                        </a:graphicData>
                                      </a:graphic>
                                    </wp:inline>
                                  </w:drawing>
                                </w:r>
                                <w:r w:rsidR="00BA1EA1">
                                  <w:t xml:space="preserve">  </w:t>
                                </w:r>
                                <w:r>
                                  <w:rPr>
                                    <w:noProof/>
                                    <w:lang w:val="es-ES"/>
                                  </w:rPr>
                                  <w:drawing>
                                    <wp:inline distT="0" distB="0" distL="0" distR="0">
                                      <wp:extent cx="200025" cy="3048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200025" cy="304800"/>
                                              </a:xfrm>
                                              <a:prstGeom prst="rect">
                                                <a:avLst/>
                                              </a:prstGeom>
                                              <a:noFill/>
                                              <a:ln w="9525">
                                                <a:noFill/>
                                                <a:miter lim="800000"/>
                                                <a:headEnd/>
                                                <a:tailEnd/>
                                              </a:ln>
                                            </pic:spPr>
                                          </pic:pic>
                                        </a:graphicData>
                                      </a:graphic>
                                    </wp:inline>
                                  </w:drawing>
                                </w:r>
                              </w:p>
                              <w:p w:rsidR="00BA1EA1" w:rsidRDefault="00BA1EA1">
                                <w:pPr>
                                  <w:pStyle w:val="Textoindependiente"/>
                                  <w:ind w:right="-21"/>
                                  <w:rPr>
                                    <w:sz w:val="8"/>
                                  </w:rPr>
                                </w:pPr>
                                <w:r>
                                  <w:rPr>
                                    <w:sz w:val="8"/>
                                  </w:rPr>
                                  <w:t>Enseñanzas de Formación Profesional</w:t>
                                </w:r>
                              </w:p>
                            </w:txbxContent>
                          </wps:txbx>
                          <wps:bodyPr rot="0" vert="horz" wrap="square" lIns="12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35pt;margin-top:2.25pt;width:76.65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" strokecolor="white">
                    <v:textbox inset="3.5mm,,0">
                      <w:txbxContent>
                        <w:p w:rsidR="00BA1EA1" w:rsidRDefault="0057020F">
                          <w:pPr>
                            <w:ind w:right="-21"/>
                          </w:pPr>
                          <w:r>
                            <w:rPr>
                              <w:noProof/>
                              <w:lang w:val="es-ES"/>
                            </w:rPr>
                            <w:drawing>
                              <wp:inline distT="0" distB="0" distL="0" distR="0">
                                <wp:extent cx="247650" cy="3905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47650" cy="390525"/>
                                        </a:xfrm>
                                        <a:prstGeom prst="rect">
                                          <a:avLst/>
                                        </a:prstGeom>
                                        <a:noFill/>
                                        <a:ln w="9525">
                                          <a:noFill/>
                                          <a:miter lim="800000"/>
                                          <a:headEnd/>
                                          <a:tailEnd/>
                                        </a:ln>
                                      </pic:spPr>
                                    </pic:pic>
                                  </a:graphicData>
                                </a:graphic>
                              </wp:inline>
                            </w:drawing>
                          </w:r>
                          <w:r w:rsidR="00BA1EA1">
                            <w:t xml:space="preserve">  </w:t>
                          </w:r>
                          <w:r>
                            <w:rPr>
                              <w:noProof/>
                              <w:lang w:val="es-ES"/>
                            </w:rPr>
                            <w:drawing>
                              <wp:inline distT="0" distB="0" distL="0" distR="0">
                                <wp:extent cx="200025" cy="3048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00025" cy="304800"/>
                                        </a:xfrm>
                                        <a:prstGeom prst="rect">
                                          <a:avLst/>
                                        </a:prstGeom>
                                        <a:noFill/>
                                        <a:ln w="9525">
                                          <a:noFill/>
                                          <a:miter lim="800000"/>
                                          <a:headEnd/>
                                          <a:tailEnd/>
                                        </a:ln>
                                      </pic:spPr>
                                    </pic:pic>
                                  </a:graphicData>
                                </a:graphic>
                              </wp:inline>
                            </w:drawing>
                          </w:r>
                        </w:p>
                        <w:p w:rsidR="00BA1EA1" w:rsidRDefault="00BA1EA1">
                          <w:pPr>
                            <w:pStyle w:val="Textoindependiente"/>
                            <w:ind w:right="-21"/>
                            <w:rPr>
                              <w:sz w:val="8"/>
                            </w:rPr>
                          </w:pPr>
                          <w:r>
                            <w:rPr>
                              <w:sz w:val="8"/>
                            </w:rPr>
                            <w:t>Enseñanzas de Formación Profesional</w:t>
                          </w:r>
                        </w:p>
                      </w:txbxContent>
                    </v:textbox>
                  </v:shape>
                </w:pict>
              </mc:Fallback>
            </mc:AlternateContent>
          </w:r>
        </w:p>
        <w:p w:rsidR="00BA1EA1" w:rsidRPr="00F306EC" w:rsidRDefault="00BA1EA1">
          <w:pPr>
            <w:jc w:val="center"/>
            <w:rPr>
              <w:rFonts w:ascii="Arial" w:hAnsi="Arial" w:cs="Arial"/>
              <w:sz w:val="22"/>
            </w:rPr>
          </w:pPr>
          <w:r w:rsidRPr="00F306EC">
            <w:rPr>
              <w:rFonts w:ascii="Arial" w:hAnsi="Arial" w:cs="Arial"/>
              <w:sz w:val="22"/>
            </w:rPr>
            <w:t>PROGRAMACIÓN DEL MÓDULO</w:t>
          </w:r>
        </w:p>
        <w:p w:rsidR="00BA1EA1" w:rsidRPr="00F306EC" w:rsidRDefault="00BA1EA1">
          <w:pPr>
            <w:jc w:val="center"/>
            <w:rPr>
              <w:rFonts w:ascii="Arial" w:hAnsi="Arial" w:cs="Arial"/>
              <w:b/>
              <w:sz w:val="22"/>
            </w:rPr>
          </w:pPr>
          <w:r>
            <w:rPr>
              <w:rFonts w:ascii="Arial" w:hAnsi="Arial" w:cs="Arial"/>
              <w:b/>
              <w:sz w:val="22"/>
            </w:rPr>
            <w:t>ARCHIVO Y COMUNICACIÓN</w:t>
          </w:r>
        </w:p>
      </w:tc>
      <w:tc>
        <w:tcPr>
          <w:tcW w:w="1484" w:type="dxa"/>
        </w:tcPr>
        <w:p w:rsidR="00BA1EA1" w:rsidRPr="00F306EC" w:rsidRDefault="00BA1EA1">
          <w:pPr>
            <w:rPr>
              <w:rFonts w:ascii="Arial" w:hAnsi="Arial" w:cs="Arial"/>
              <w:b/>
              <w:bCs/>
            </w:rPr>
          </w:pPr>
          <w:r w:rsidRPr="00F306EC">
            <w:rPr>
              <w:rFonts w:ascii="Arial" w:hAnsi="Arial" w:cs="Arial"/>
              <w:b/>
              <w:bCs/>
            </w:rPr>
            <w:t xml:space="preserve">    </w:t>
          </w:r>
        </w:p>
        <w:p w:rsidR="00BA1EA1" w:rsidRPr="00F306EC" w:rsidRDefault="00BA1EA1">
          <w:pPr>
            <w:rPr>
              <w:rFonts w:ascii="Arial" w:hAnsi="Arial" w:cs="Arial"/>
            </w:rPr>
          </w:pPr>
        </w:p>
        <w:p w:rsidR="00BA1EA1" w:rsidRPr="00F306EC" w:rsidRDefault="00BA1EA1">
          <w:pPr>
            <w:rPr>
              <w:rFonts w:ascii="Arial" w:hAnsi="Arial" w:cs="Arial"/>
            </w:rPr>
          </w:pPr>
          <w:r w:rsidRPr="00F306EC">
            <w:rPr>
              <w:rFonts w:ascii="Arial" w:hAnsi="Arial" w:cs="Arial"/>
            </w:rPr>
            <w:t xml:space="preserve"> </w:t>
          </w:r>
        </w:p>
      </w:tc>
      <w:tc>
        <w:tcPr>
          <w:tcW w:w="1330" w:type="dxa"/>
        </w:tcPr>
        <w:p w:rsidR="00BA1EA1" w:rsidRPr="00F306EC" w:rsidRDefault="00BA1EA1">
          <w:pPr>
            <w:ind w:left="56"/>
            <w:jc w:val="both"/>
            <w:rPr>
              <w:rFonts w:ascii="Arial" w:hAnsi="Arial" w:cs="Arial"/>
            </w:rPr>
          </w:pPr>
          <w:r w:rsidRPr="00F306EC">
            <w:rPr>
              <w:rFonts w:ascii="Arial" w:hAnsi="Arial" w:cs="Arial"/>
            </w:rPr>
            <w:t xml:space="preserve"> </w:t>
          </w:r>
        </w:p>
        <w:p w:rsidR="00BA1EA1" w:rsidRPr="00F306EC" w:rsidRDefault="0057020F" w:rsidP="00444C87">
          <w:pPr>
            <w:ind w:left="-42"/>
            <w:jc w:val="both"/>
            <w:rPr>
              <w:rFonts w:ascii="Arial" w:hAnsi="Arial" w:cs="Arial"/>
              <w:b/>
              <w:bCs/>
              <w:noProof/>
              <w:sz w:val="16"/>
            </w:rPr>
          </w:pPr>
          <w:r>
            <w:rPr>
              <w:rFonts w:ascii="Arial" w:hAnsi="Arial" w:cs="Arial"/>
              <w:noProof/>
              <w:lang w:val="es-ES"/>
            </w:rPr>
            <w:drawing>
              <wp:inline distT="0" distB="0" distL="0" distR="0">
                <wp:extent cx="771525" cy="371475"/>
                <wp:effectExtent l="19050" t="0" r="9525" b="0"/>
                <wp:docPr id="5" name="Imagen 9"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NUEVO LOGO"/>
                        <pic:cNvPicPr>
                          <a:picLocks noChangeAspect="1" noChangeArrowheads="1"/>
                        </pic:cNvPicPr>
                      </pic:nvPicPr>
                      <pic:blipFill>
                        <a:blip r:embed="rId6"/>
                        <a:srcRect/>
                        <a:stretch>
                          <a:fillRect/>
                        </a:stretch>
                      </pic:blipFill>
                      <pic:spPr bwMode="auto">
                        <a:xfrm>
                          <a:off x="0" y="0"/>
                          <a:ext cx="771525" cy="371475"/>
                        </a:xfrm>
                        <a:prstGeom prst="rect">
                          <a:avLst/>
                        </a:prstGeom>
                        <a:noFill/>
                        <a:ln w="9525">
                          <a:noFill/>
                          <a:miter lim="800000"/>
                          <a:headEnd/>
                          <a:tailEnd/>
                        </a:ln>
                      </pic:spPr>
                    </pic:pic>
                  </a:graphicData>
                </a:graphic>
              </wp:inline>
            </w:drawing>
          </w:r>
        </w:p>
      </w:tc>
    </w:tr>
  </w:tbl>
  <w:p w:rsidR="00BA1EA1" w:rsidRPr="00F306EC" w:rsidRDefault="00BA1EA1">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915"/>
      <w:gridCol w:w="1134"/>
      <w:gridCol w:w="1474"/>
      <w:gridCol w:w="1361"/>
    </w:tblGrid>
    <w:tr w:rsidR="00BA1EA1" w:rsidRPr="00F306EC">
      <w:trPr>
        <w:cantSplit/>
        <w:trHeight w:val="511"/>
      </w:trPr>
      <w:tc>
        <w:tcPr>
          <w:tcW w:w="1330" w:type="dxa"/>
          <w:shd w:val="clear" w:color="auto" w:fill="E6E6E6"/>
          <w:vAlign w:val="center"/>
        </w:tcPr>
        <w:p w:rsidR="00BA1EA1" w:rsidRPr="00F306EC" w:rsidRDefault="00BA1EA1" w:rsidP="00114D5F">
          <w:pPr>
            <w:ind w:left="56"/>
            <w:jc w:val="center"/>
            <w:rPr>
              <w:rFonts w:ascii="Arial" w:hAnsi="Arial" w:cs="Arial"/>
              <w:b/>
              <w:bCs/>
              <w:noProof/>
              <w:sz w:val="24"/>
            </w:rPr>
          </w:pPr>
          <w:r>
            <w:rPr>
              <w:rFonts w:ascii="Arial" w:hAnsi="Arial" w:cs="Arial"/>
              <w:b/>
              <w:bCs/>
              <w:noProof/>
              <w:sz w:val="24"/>
            </w:rPr>
            <w:t>FP BÁSICA</w:t>
          </w:r>
        </w:p>
      </w:tc>
      <w:tc>
        <w:tcPr>
          <w:tcW w:w="3915" w:type="dxa"/>
          <w:vAlign w:val="center"/>
        </w:tcPr>
        <w:p w:rsidR="00BA1EA1" w:rsidRPr="00F306EC" w:rsidRDefault="00BA1EA1" w:rsidP="006353A3">
          <w:pPr>
            <w:pStyle w:val="Ttulo6"/>
            <w:rPr>
              <w:rFonts w:ascii="Arial" w:hAnsi="Arial" w:cs="Arial"/>
            </w:rPr>
          </w:pPr>
          <w:r>
            <w:rPr>
              <w:rFonts w:ascii="Arial" w:hAnsi="Arial" w:cs="Arial"/>
            </w:rPr>
            <w:t>SERVICIOS ADMINISTRATIVOS</w:t>
          </w:r>
        </w:p>
      </w:tc>
      <w:tc>
        <w:tcPr>
          <w:tcW w:w="1134" w:type="dxa"/>
          <w:shd w:val="clear" w:color="auto" w:fill="E6E6E6"/>
          <w:vAlign w:val="center"/>
        </w:tcPr>
        <w:p w:rsidR="00BA1EA1" w:rsidRPr="00F306EC" w:rsidRDefault="00BA1EA1" w:rsidP="00114D5F">
          <w:pPr>
            <w:pStyle w:val="Ttulo5"/>
            <w:rPr>
              <w:rFonts w:ascii="Arial" w:hAnsi="Arial" w:cs="Arial"/>
            </w:rPr>
          </w:pPr>
          <w:r w:rsidRPr="00F306EC">
            <w:rPr>
              <w:rFonts w:ascii="Arial" w:hAnsi="Arial" w:cs="Arial"/>
            </w:rPr>
            <w:t>CURSO</w:t>
          </w:r>
        </w:p>
      </w:tc>
      <w:tc>
        <w:tcPr>
          <w:tcW w:w="1474" w:type="dxa"/>
          <w:vAlign w:val="center"/>
        </w:tcPr>
        <w:p w:rsidR="00BA1EA1" w:rsidRPr="00F306EC" w:rsidRDefault="00676E5E" w:rsidP="00114D5F">
          <w:pPr>
            <w:ind w:left="56"/>
            <w:jc w:val="center"/>
            <w:rPr>
              <w:rFonts w:ascii="Arial" w:hAnsi="Arial" w:cs="Arial"/>
              <w:b/>
              <w:bCs/>
              <w:noProof/>
              <w:sz w:val="24"/>
            </w:rPr>
          </w:pPr>
          <w:r>
            <w:rPr>
              <w:rFonts w:ascii="Arial" w:hAnsi="Arial" w:cs="Arial"/>
              <w:b/>
              <w:bCs/>
              <w:noProof/>
              <w:sz w:val="24"/>
            </w:rPr>
            <w:t>18/19</w:t>
          </w:r>
        </w:p>
      </w:tc>
      <w:tc>
        <w:tcPr>
          <w:tcW w:w="1361" w:type="dxa"/>
          <w:vAlign w:val="center"/>
        </w:tcPr>
        <w:p w:rsidR="00BA1EA1" w:rsidRPr="00F306EC" w:rsidRDefault="00BA1EA1">
          <w:pPr>
            <w:ind w:left="56"/>
            <w:jc w:val="center"/>
            <w:rPr>
              <w:rFonts w:ascii="Arial" w:hAnsi="Arial" w:cs="Arial"/>
              <w:noProof/>
            </w:rPr>
          </w:pPr>
          <w:r w:rsidRPr="00F306EC">
            <w:rPr>
              <w:rFonts w:ascii="Arial" w:hAnsi="Arial" w:cs="Arial"/>
              <w:noProof/>
            </w:rPr>
            <w:t>Página</w:t>
          </w:r>
        </w:p>
        <w:p w:rsidR="00BA1EA1" w:rsidRPr="00F306EC" w:rsidRDefault="006A48F0">
          <w:pPr>
            <w:ind w:left="56"/>
            <w:jc w:val="center"/>
            <w:rPr>
              <w:rFonts w:ascii="Arial" w:hAnsi="Arial" w:cs="Arial"/>
              <w:b/>
              <w:bCs/>
              <w:noProof/>
              <w:sz w:val="24"/>
            </w:rPr>
          </w:pPr>
          <w:r w:rsidRPr="00F306EC">
            <w:rPr>
              <w:rStyle w:val="Nmerodepgina"/>
              <w:rFonts w:ascii="Arial" w:hAnsi="Arial" w:cs="Arial"/>
            </w:rPr>
            <w:fldChar w:fldCharType="begin"/>
          </w:r>
          <w:r w:rsidR="00BA1EA1" w:rsidRPr="00F306EC">
            <w:rPr>
              <w:rStyle w:val="Nmerodepgina"/>
              <w:rFonts w:ascii="Arial" w:hAnsi="Arial" w:cs="Arial"/>
            </w:rPr>
            <w:instrText xml:space="preserve"> PAGE </w:instrText>
          </w:r>
          <w:r w:rsidRPr="00F306EC">
            <w:rPr>
              <w:rStyle w:val="Nmerodepgina"/>
              <w:rFonts w:ascii="Arial" w:hAnsi="Arial" w:cs="Arial"/>
            </w:rPr>
            <w:fldChar w:fldCharType="separate"/>
          </w:r>
          <w:r w:rsidR="00910039">
            <w:rPr>
              <w:rStyle w:val="Nmerodepgina"/>
              <w:rFonts w:ascii="Arial" w:hAnsi="Arial" w:cs="Arial"/>
              <w:noProof/>
            </w:rPr>
            <w:t>8</w:t>
          </w:r>
          <w:r w:rsidRPr="00F306EC">
            <w:rPr>
              <w:rStyle w:val="Nmerodepgina"/>
              <w:rFonts w:ascii="Arial" w:hAnsi="Arial" w:cs="Arial"/>
            </w:rPr>
            <w:fldChar w:fldCharType="end"/>
          </w:r>
          <w:r w:rsidR="00BA1EA1" w:rsidRPr="00F306EC">
            <w:rPr>
              <w:rStyle w:val="Nmerodepgina"/>
              <w:rFonts w:ascii="Arial" w:hAnsi="Arial" w:cs="Arial"/>
            </w:rPr>
            <w:t xml:space="preserve"> de </w:t>
          </w:r>
          <w:r w:rsidRPr="00F306EC">
            <w:rPr>
              <w:rStyle w:val="Nmerodepgina"/>
              <w:rFonts w:ascii="Arial" w:hAnsi="Arial" w:cs="Arial"/>
            </w:rPr>
            <w:fldChar w:fldCharType="begin"/>
          </w:r>
          <w:r w:rsidR="00BA1EA1" w:rsidRPr="00F306EC">
            <w:rPr>
              <w:rStyle w:val="Nmerodepgina"/>
              <w:rFonts w:ascii="Arial" w:hAnsi="Arial" w:cs="Arial"/>
            </w:rPr>
            <w:instrText xml:space="preserve"> NUMPAGES </w:instrText>
          </w:r>
          <w:r w:rsidRPr="00F306EC">
            <w:rPr>
              <w:rStyle w:val="Nmerodepgina"/>
              <w:rFonts w:ascii="Arial" w:hAnsi="Arial" w:cs="Arial"/>
            </w:rPr>
            <w:fldChar w:fldCharType="separate"/>
          </w:r>
          <w:r w:rsidR="00910039">
            <w:rPr>
              <w:rStyle w:val="Nmerodepgina"/>
              <w:rFonts w:ascii="Arial" w:hAnsi="Arial" w:cs="Arial"/>
              <w:noProof/>
            </w:rPr>
            <w:t>9</w:t>
          </w:r>
          <w:r w:rsidRPr="00F306EC">
            <w:rPr>
              <w:rStyle w:val="Nmerodepgina"/>
              <w:rFonts w:ascii="Arial" w:hAnsi="Arial" w:cs="Arial"/>
            </w:rPr>
            <w:fldChar w:fldCharType="end"/>
          </w:r>
        </w:p>
      </w:tc>
    </w:tr>
  </w:tbl>
  <w:p w:rsidR="00BA1EA1" w:rsidRDefault="00BA1EA1">
    <w:pPr>
      <w:widowControl w:val="0"/>
      <w:spacing w:line="240" w:lineRule="exact"/>
      <w:rPr>
        <w:rFonts w:ascii="Arial" w:hAnsi="Arial"/>
      </w:rPr>
    </w:pPr>
    <w:r>
      <w:rPr>
        <w:rStyle w:val="Nmerodepgina"/>
        <w:b/>
        <w:bCs/>
      </w:rPr>
      <w:t xml:space="preserve">      </w:t>
    </w: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9AF"/>
    <w:multiLevelType w:val="hybridMultilevel"/>
    <w:tmpl w:val="9426DC0C"/>
    <w:lvl w:ilvl="0" w:tplc="0C0A000F">
      <w:start w:val="1"/>
      <w:numFmt w:val="decimal"/>
      <w:lvlText w:val="%1."/>
      <w:lvlJc w:val="left"/>
      <w:pPr>
        <w:ind w:left="360" w:hanging="360"/>
      </w:pPr>
      <w:rPr>
        <w:rFonts w:cs="Times New Roman" w:hint="default"/>
      </w:rPr>
    </w:lvl>
    <w:lvl w:ilvl="1" w:tplc="55DEA090">
      <w:start w:val="1"/>
      <w:numFmt w:val="bullet"/>
      <w:lvlText w:val=""/>
      <w:lvlJc w:val="left"/>
      <w:pPr>
        <w:ind w:left="588" w:hanging="360"/>
      </w:pPr>
      <w:rPr>
        <w:rFonts w:ascii="Symbol" w:hAnsi="Symbol" w:hint="default"/>
      </w:rPr>
    </w:lvl>
    <w:lvl w:ilvl="2" w:tplc="48E6FBA4">
      <w:start w:val="1"/>
      <w:numFmt w:val="upperLetter"/>
      <w:lvlText w:val="%3."/>
      <w:lvlJc w:val="left"/>
      <w:pPr>
        <w:ind w:left="1488" w:hanging="360"/>
      </w:pPr>
      <w:rPr>
        <w:rFonts w:cs="Times New Roman" w:hint="default"/>
      </w:rPr>
    </w:lvl>
    <w:lvl w:ilvl="3" w:tplc="0C0A000F">
      <w:start w:val="1"/>
      <w:numFmt w:val="decimal"/>
      <w:lvlText w:val="%4."/>
      <w:lvlJc w:val="left"/>
      <w:pPr>
        <w:ind w:left="2028" w:hanging="360"/>
      </w:pPr>
      <w:rPr>
        <w:rFonts w:cs="Times New Roman"/>
      </w:rPr>
    </w:lvl>
    <w:lvl w:ilvl="4" w:tplc="0C0A0019" w:tentative="1">
      <w:start w:val="1"/>
      <w:numFmt w:val="lowerLetter"/>
      <w:lvlText w:val="%5."/>
      <w:lvlJc w:val="left"/>
      <w:pPr>
        <w:ind w:left="2748" w:hanging="360"/>
      </w:pPr>
      <w:rPr>
        <w:rFonts w:cs="Times New Roman"/>
      </w:rPr>
    </w:lvl>
    <w:lvl w:ilvl="5" w:tplc="0C0A001B" w:tentative="1">
      <w:start w:val="1"/>
      <w:numFmt w:val="lowerRoman"/>
      <w:lvlText w:val="%6."/>
      <w:lvlJc w:val="right"/>
      <w:pPr>
        <w:ind w:left="3468" w:hanging="180"/>
      </w:pPr>
      <w:rPr>
        <w:rFonts w:cs="Times New Roman"/>
      </w:rPr>
    </w:lvl>
    <w:lvl w:ilvl="6" w:tplc="0C0A000F" w:tentative="1">
      <w:start w:val="1"/>
      <w:numFmt w:val="decimal"/>
      <w:lvlText w:val="%7."/>
      <w:lvlJc w:val="left"/>
      <w:pPr>
        <w:ind w:left="4188" w:hanging="360"/>
      </w:pPr>
      <w:rPr>
        <w:rFonts w:cs="Times New Roman"/>
      </w:rPr>
    </w:lvl>
    <w:lvl w:ilvl="7" w:tplc="0C0A0019" w:tentative="1">
      <w:start w:val="1"/>
      <w:numFmt w:val="lowerLetter"/>
      <w:lvlText w:val="%8."/>
      <w:lvlJc w:val="left"/>
      <w:pPr>
        <w:ind w:left="4908" w:hanging="360"/>
      </w:pPr>
      <w:rPr>
        <w:rFonts w:cs="Times New Roman"/>
      </w:rPr>
    </w:lvl>
    <w:lvl w:ilvl="8" w:tplc="0C0A001B" w:tentative="1">
      <w:start w:val="1"/>
      <w:numFmt w:val="lowerRoman"/>
      <w:lvlText w:val="%9."/>
      <w:lvlJc w:val="right"/>
      <w:pPr>
        <w:ind w:left="5628" w:hanging="180"/>
      </w:pPr>
      <w:rPr>
        <w:rFonts w:cs="Times New Roman"/>
      </w:rPr>
    </w:lvl>
  </w:abstractNum>
  <w:abstractNum w:abstractNumId="1" w15:restartNumberingAfterBreak="0">
    <w:nsid w:val="085F5455"/>
    <w:multiLevelType w:val="hybridMultilevel"/>
    <w:tmpl w:val="586C8334"/>
    <w:lvl w:ilvl="0" w:tplc="0C0A0015">
      <w:start w:val="1"/>
      <w:numFmt w:val="upperLetter"/>
      <w:lvlText w:val="%1."/>
      <w:lvlJc w:val="left"/>
      <w:pPr>
        <w:ind w:left="444" w:hanging="360"/>
      </w:pPr>
      <w:rPr>
        <w:rFonts w:cs="Times New Roman" w:hint="default"/>
      </w:rPr>
    </w:lvl>
    <w:lvl w:ilvl="1" w:tplc="0C0A0019" w:tentative="1">
      <w:start w:val="1"/>
      <w:numFmt w:val="lowerLetter"/>
      <w:lvlText w:val="%2."/>
      <w:lvlJc w:val="left"/>
      <w:pPr>
        <w:ind w:left="1164" w:hanging="360"/>
      </w:pPr>
      <w:rPr>
        <w:rFonts w:cs="Times New Roman"/>
      </w:rPr>
    </w:lvl>
    <w:lvl w:ilvl="2" w:tplc="0C0A001B" w:tentative="1">
      <w:start w:val="1"/>
      <w:numFmt w:val="lowerRoman"/>
      <w:lvlText w:val="%3."/>
      <w:lvlJc w:val="right"/>
      <w:pPr>
        <w:ind w:left="1884" w:hanging="180"/>
      </w:pPr>
      <w:rPr>
        <w:rFonts w:cs="Times New Roman"/>
      </w:rPr>
    </w:lvl>
    <w:lvl w:ilvl="3" w:tplc="0C0A000F" w:tentative="1">
      <w:start w:val="1"/>
      <w:numFmt w:val="decimal"/>
      <w:lvlText w:val="%4."/>
      <w:lvlJc w:val="left"/>
      <w:pPr>
        <w:ind w:left="2604" w:hanging="360"/>
      </w:pPr>
      <w:rPr>
        <w:rFonts w:cs="Times New Roman"/>
      </w:rPr>
    </w:lvl>
    <w:lvl w:ilvl="4" w:tplc="0C0A0019" w:tentative="1">
      <w:start w:val="1"/>
      <w:numFmt w:val="lowerLetter"/>
      <w:lvlText w:val="%5."/>
      <w:lvlJc w:val="left"/>
      <w:pPr>
        <w:ind w:left="3324" w:hanging="360"/>
      </w:pPr>
      <w:rPr>
        <w:rFonts w:cs="Times New Roman"/>
      </w:rPr>
    </w:lvl>
    <w:lvl w:ilvl="5" w:tplc="0C0A001B" w:tentative="1">
      <w:start w:val="1"/>
      <w:numFmt w:val="lowerRoman"/>
      <w:lvlText w:val="%6."/>
      <w:lvlJc w:val="right"/>
      <w:pPr>
        <w:ind w:left="4044" w:hanging="180"/>
      </w:pPr>
      <w:rPr>
        <w:rFonts w:cs="Times New Roman"/>
      </w:rPr>
    </w:lvl>
    <w:lvl w:ilvl="6" w:tplc="0C0A000F" w:tentative="1">
      <w:start w:val="1"/>
      <w:numFmt w:val="decimal"/>
      <w:lvlText w:val="%7."/>
      <w:lvlJc w:val="left"/>
      <w:pPr>
        <w:ind w:left="4764" w:hanging="360"/>
      </w:pPr>
      <w:rPr>
        <w:rFonts w:cs="Times New Roman"/>
      </w:rPr>
    </w:lvl>
    <w:lvl w:ilvl="7" w:tplc="0C0A0019" w:tentative="1">
      <w:start w:val="1"/>
      <w:numFmt w:val="lowerLetter"/>
      <w:lvlText w:val="%8."/>
      <w:lvlJc w:val="left"/>
      <w:pPr>
        <w:ind w:left="5484" w:hanging="360"/>
      </w:pPr>
      <w:rPr>
        <w:rFonts w:cs="Times New Roman"/>
      </w:rPr>
    </w:lvl>
    <w:lvl w:ilvl="8" w:tplc="0C0A001B" w:tentative="1">
      <w:start w:val="1"/>
      <w:numFmt w:val="lowerRoman"/>
      <w:lvlText w:val="%9."/>
      <w:lvlJc w:val="right"/>
      <w:pPr>
        <w:ind w:left="6204" w:hanging="180"/>
      </w:pPr>
      <w:rPr>
        <w:rFonts w:cs="Times New Roman"/>
      </w:rPr>
    </w:lvl>
  </w:abstractNum>
  <w:abstractNum w:abstractNumId="2" w15:restartNumberingAfterBreak="0">
    <w:nsid w:val="0B2D62FD"/>
    <w:multiLevelType w:val="hybridMultilevel"/>
    <w:tmpl w:val="96D045F4"/>
    <w:lvl w:ilvl="0" w:tplc="49FCC568">
      <w:start w:val="50"/>
      <w:numFmt w:val="bullet"/>
      <w:lvlText w:val="-"/>
      <w:lvlJc w:val="left"/>
      <w:pPr>
        <w:tabs>
          <w:tab w:val="num" w:pos="624"/>
        </w:tabs>
        <w:ind w:left="624" w:hanging="397"/>
      </w:pPr>
      <w:rPr>
        <w:rFonts w:hint="default"/>
        <w:b/>
        <w:i w:val="0"/>
        <w:color w:val="808080"/>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BA43558"/>
    <w:multiLevelType w:val="hybridMultilevel"/>
    <w:tmpl w:val="8DEAD4B0"/>
    <w:lvl w:ilvl="0" w:tplc="1A78F7F4">
      <w:start w:val="1"/>
      <w:numFmt w:val="decimal"/>
      <w:pStyle w:val="Titulo3-3"/>
      <w:lvlText w:val="1.3.%1."/>
      <w:lvlJc w:val="left"/>
      <w:pPr>
        <w:tabs>
          <w:tab w:val="num" w:pos="1854"/>
        </w:tabs>
        <w:ind w:left="1474" w:hanging="340"/>
      </w:pPr>
      <w:rPr>
        <w:rFonts w:ascii="DIN-Regular" w:hAnsi="DIN-Regular" w:cs="Times New Roman" w:hint="default"/>
        <w:b/>
        <w:i w:val="0"/>
        <w:color w:val="auto"/>
        <w:sz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36634C"/>
    <w:multiLevelType w:val="hybridMultilevel"/>
    <w:tmpl w:val="7220AC90"/>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5" w15:restartNumberingAfterBreak="0">
    <w:nsid w:val="16416CB5"/>
    <w:multiLevelType w:val="hybridMultilevel"/>
    <w:tmpl w:val="421C8286"/>
    <w:lvl w:ilvl="0" w:tplc="C85051F2">
      <w:start w:val="1"/>
      <w:numFmt w:val="bullet"/>
      <w:lvlText w:val=""/>
      <w:lvlJc w:val="left"/>
      <w:pPr>
        <w:tabs>
          <w:tab w:val="num" w:pos="360"/>
        </w:tabs>
        <w:ind w:left="360" w:hanging="360"/>
      </w:pPr>
      <w:rPr>
        <w:rFonts w:ascii="Symbol" w:hAnsi="Symbol" w:hint="default"/>
        <w:sz w:val="20"/>
      </w:rPr>
    </w:lvl>
    <w:lvl w:ilvl="1" w:tplc="C85051F2">
      <w:start w:val="1"/>
      <w:numFmt w:val="bullet"/>
      <w:lvlText w:val=""/>
      <w:lvlJc w:val="left"/>
      <w:pPr>
        <w:tabs>
          <w:tab w:val="num" w:pos="1440"/>
        </w:tabs>
        <w:ind w:left="1440" w:hanging="360"/>
      </w:pPr>
      <w:rPr>
        <w:rFonts w:ascii="Symbol" w:hAnsi="Symbol" w:hint="default"/>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43C58"/>
    <w:multiLevelType w:val="hybridMultilevel"/>
    <w:tmpl w:val="F6165CC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386B9F"/>
    <w:multiLevelType w:val="hybridMultilevel"/>
    <w:tmpl w:val="967A73AE"/>
    <w:lvl w:ilvl="0" w:tplc="ACACB324">
      <w:start w:val="1"/>
      <w:numFmt w:val="ordin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37E50BBC"/>
    <w:multiLevelType w:val="hybridMultilevel"/>
    <w:tmpl w:val="DDF0EC32"/>
    <w:lvl w:ilvl="0" w:tplc="3104DA18">
      <w:start w:val="5"/>
      <w:numFmt w:val="upperLetter"/>
      <w:lvlText w:val="%1."/>
      <w:lvlJc w:val="left"/>
      <w:pPr>
        <w:ind w:left="1276" w:hanging="360"/>
      </w:pPr>
      <w:rPr>
        <w:rFonts w:cs="Times New Roman" w:hint="default"/>
      </w:rPr>
    </w:lvl>
    <w:lvl w:ilvl="1" w:tplc="0C0A0019" w:tentative="1">
      <w:start w:val="1"/>
      <w:numFmt w:val="lowerLetter"/>
      <w:lvlText w:val="%2."/>
      <w:lvlJc w:val="left"/>
      <w:pPr>
        <w:ind w:left="376" w:hanging="360"/>
      </w:pPr>
      <w:rPr>
        <w:rFonts w:cs="Times New Roman"/>
      </w:rPr>
    </w:lvl>
    <w:lvl w:ilvl="2" w:tplc="0C0A001B" w:tentative="1">
      <w:start w:val="1"/>
      <w:numFmt w:val="lowerRoman"/>
      <w:lvlText w:val="%3."/>
      <w:lvlJc w:val="right"/>
      <w:pPr>
        <w:ind w:left="1096" w:hanging="180"/>
      </w:pPr>
      <w:rPr>
        <w:rFonts w:cs="Times New Roman"/>
      </w:rPr>
    </w:lvl>
    <w:lvl w:ilvl="3" w:tplc="0C0A000F" w:tentative="1">
      <w:start w:val="1"/>
      <w:numFmt w:val="decimal"/>
      <w:lvlText w:val="%4."/>
      <w:lvlJc w:val="left"/>
      <w:pPr>
        <w:ind w:left="1816" w:hanging="360"/>
      </w:pPr>
      <w:rPr>
        <w:rFonts w:cs="Times New Roman"/>
      </w:rPr>
    </w:lvl>
    <w:lvl w:ilvl="4" w:tplc="0C0A0019" w:tentative="1">
      <w:start w:val="1"/>
      <w:numFmt w:val="lowerLetter"/>
      <w:lvlText w:val="%5."/>
      <w:lvlJc w:val="left"/>
      <w:pPr>
        <w:ind w:left="2536" w:hanging="360"/>
      </w:pPr>
      <w:rPr>
        <w:rFonts w:cs="Times New Roman"/>
      </w:rPr>
    </w:lvl>
    <w:lvl w:ilvl="5" w:tplc="0C0A001B" w:tentative="1">
      <w:start w:val="1"/>
      <w:numFmt w:val="lowerRoman"/>
      <w:lvlText w:val="%6."/>
      <w:lvlJc w:val="right"/>
      <w:pPr>
        <w:ind w:left="3256" w:hanging="180"/>
      </w:pPr>
      <w:rPr>
        <w:rFonts w:cs="Times New Roman"/>
      </w:rPr>
    </w:lvl>
    <w:lvl w:ilvl="6" w:tplc="0C0A000F" w:tentative="1">
      <w:start w:val="1"/>
      <w:numFmt w:val="decimal"/>
      <w:lvlText w:val="%7."/>
      <w:lvlJc w:val="left"/>
      <w:pPr>
        <w:ind w:left="3976" w:hanging="360"/>
      </w:pPr>
      <w:rPr>
        <w:rFonts w:cs="Times New Roman"/>
      </w:rPr>
    </w:lvl>
    <w:lvl w:ilvl="7" w:tplc="0C0A0019" w:tentative="1">
      <w:start w:val="1"/>
      <w:numFmt w:val="lowerLetter"/>
      <w:lvlText w:val="%8."/>
      <w:lvlJc w:val="left"/>
      <w:pPr>
        <w:ind w:left="4696" w:hanging="360"/>
      </w:pPr>
      <w:rPr>
        <w:rFonts w:cs="Times New Roman"/>
      </w:rPr>
    </w:lvl>
    <w:lvl w:ilvl="8" w:tplc="0C0A001B" w:tentative="1">
      <w:start w:val="1"/>
      <w:numFmt w:val="lowerRoman"/>
      <w:lvlText w:val="%9."/>
      <w:lvlJc w:val="right"/>
      <w:pPr>
        <w:ind w:left="5416" w:hanging="180"/>
      </w:pPr>
      <w:rPr>
        <w:rFonts w:cs="Times New Roman"/>
      </w:rPr>
    </w:lvl>
  </w:abstractNum>
  <w:abstractNum w:abstractNumId="9" w15:restartNumberingAfterBreak="0">
    <w:nsid w:val="3B22564B"/>
    <w:multiLevelType w:val="hybridMultilevel"/>
    <w:tmpl w:val="6B96E41A"/>
    <w:lvl w:ilvl="0" w:tplc="0C0A0015">
      <w:start w:val="1"/>
      <w:numFmt w:val="upperLetter"/>
      <w:lvlText w:val="%1."/>
      <w:lvlJc w:val="left"/>
      <w:pPr>
        <w:ind w:left="444" w:hanging="360"/>
      </w:pPr>
      <w:rPr>
        <w:rFonts w:hint="default"/>
      </w:rPr>
    </w:lvl>
    <w:lvl w:ilvl="1" w:tplc="0C0A0019" w:tentative="1">
      <w:start w:val="1"/>
      <w:numFmt w:val="lowerLetter"/>
      <w:lvlText w:val="%2."/>
      <w:lvlJc w:val="left"/>
      <w:pPr>
        <w:ind w:left="1164" w:hanging="360"/>
      </w:pPr>
      <w:rPr>
        <w:rFonts w:cs="Times New Roman"/>
      </w:rPr>
    </w:lvl>
    <w:lvl w:ilvl="2" w:tplc="0C0A001B" w:tentative="1">
      <w:start w:val="1"/>
      <w:numFmt w:val="lowerRoman"/>
      <w:lvlText w:val="%3."/>
      <w:lvlJc w:val="right"/>
      <w:pPr>
        <w:ind w:left="1884" w:hanging="180"/>
      </w:pPr>
      <w:rPr>
        <w:rFonts w:cs="Times New Roman"/>
      </w:rPr>
    </w:lvl>
    <w:lvl w:ilvl="3" w:tplc="0C0A000F" w:tentative="1">
      <w:start w:val="1"/>
      <w:numFmt w:val="decimal"/>
      <w:lvlText w:val="%4."/>
      <w:lvlJc w:val="left"/>
      <w:pPr>
        <w:ind w:left="2604" w:hanging="360"/>
      </w:pPr>
      <w:rPr>
        <w:rFonts w:cs="Times New Roman"/>
      </w:rPr>
    </w:lvl>
    <w:lvl w:ilvl="4" w:tplc="0C0A0019" w:tentative="1">
      <w:start w:val="1"/>
      <w:numFmt w:val="lowerLetter"/>
      <w:lvlText w:val="%5."/>
      <w:lvlJc w:val="left"/>
      <w:pPr>
        <w:ind w:left="3324" w:hanging="360"/>
      </w:pPr>
      <w:rPr>
        <w:rFonts w:cs="Times New Roman"/>
      </w:rPr>
    </w:lvl>
    <w:lvl w:ilvl="5" w:tplc="0C0A001B" w:tentative="1">
      <w:start w:val="1"/>
      <w:numFmt w:val="lowerRoman"/>
      <w:lvlText w:val="%6."/>
      <w:lvlJc w:val="right"/>
      <w:pPr>
        <w:ind w:left="4044" w:hanging="180"/>
      </w:pPr>
      <w:rPr>
        <w:rFonts w:cs="Times New Roman"/>
      </w:rPr>
    </w:lvl>
    <w:lvl w:ilvl="6" w:tplc="0C0A000F" w:tentative="1">
      <w:start w:val="1"/>
      <w:numFmt w:val="decimal"/>
      <w:lvlText w:val="%7."/>
      <w:lvlJc w:val="left"/>
      <w:pPr>
        <w:ind w:left="4764" w:hanging="360"/>
      </w:pPr>
      <w:rPr>
        <w:rFonts w:cs="Times New Roman"/>
      </w:rPr>
    </w:lvl>
    <w:lvl w:ilvl="7" w:tplc="0C0A0019" w:tentative="1">
      <w:start w:val="1"/>
      <w:numFmt w:val="lowerLetter"/>
      <w:lvlText w:val="%8."/>
      <w:lvlJc w:val="left"/>
      <w:pPr>
        <w:ind w:left="5484" w:hanging="360"/>
      </w:pPr>
      <w:rPr>
        <w:rFonts w:cs="Times New Roman"/>
      </w:rPr>
    </w:lvl>
    <w:lvl w:ilvl="8" w:tplc="0C0A001B" w:tentative="1">
      <w:start w:val="1"/>
      <w:numFmt w:val="lowerRoman"/>
      <w:lvlText w:val="%9."/>
      <w:lvlJc w:val="right"/>
      <w:pPr>
        <w:ind w:left="6204" w:hanging="180"/>
      </w:pPr>
      <w:rPr>
        <w:rFonts w:cs="Times New Roman"/>
      </w:rPr>
    </w:lvl>
  </w:abstractNum>
  <w:abstractNum w:abstractNumId="10" w15:restartNumberingAfterBreak="0">
    <w:nsid w:val="449372CE"/>
    <w:multiLevelType w:val="hybridMultilevel"/>
    <w:tmpl w:val="F954D8BC"/>
    <w:lvl w:ilvl="0" w:tplc="8FF639A6">
      <w:start w:val="1"/>
      <w:numFmt w:val="bullet"/>
      <w:pStyle w:val="Vietasentablas"/>
      <w:lvlText w:val=""/>
      <w:lvlJc w:val="left"/>
      <w:pPr>
        <w:tabs>
          <w:tab w:val="num" w:pos="0"/>
        </w:tabs>
        <w:ind w:left="113" w:hanging="113"/>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 w15:restartNumberingAfterBreak="0">
    <w:nsid w:val="454A5A72"/>
    <w:multiLevelType w:val="hybridMultilevel"/>
    <w:tmpl w:val="05EC78C8"/>
    <w:lvl w:ilvl="0" w:tplc="B6D4737E">
      <w:start w:val="1"/>
      <w:numFmt w:val="bullet"/>
      <w:lvlText w:val="-"/>
      <w:lvlJc w:val="left"/>
      <w:pPr>
        <w:tabs>
          <w:tab w:val="num" w:pos="786"/>
        </w:tabs>
        <w:ind w:left="786" w:hanging="360"/>
      </w:pPr>
      <w:rPr>
        <w:rFonts w:ascii="Courier New" w:hAnsi="Courier New" w:hint="default"/>
        <w:sz w:val="20"/>
      </w:rPr>
    </w:lvl>
    <w:lvl w:ilvl="1" w:tplc="B6D4737E">
      <w:start w:val="1"/>
      <w:numFmt w:val="bullet"/>
      <w:lvlText w:val="-"/>
      <w:lvlJc w:val="left"/>
      <w:pPr>
        <w:tabs>
          <w:tab w:val="num" w:pos="1800"/>
        </w:tabs>
        <w:ind w:left="1800" w:hanging="360"/>
      </w:pPr>
      <w:rPr>
        <w:rFonts w:ascii="Courier New" w:hAnsi="Courier New" w:hint="default"/>
        <w:sz w:val="20"/>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00E6445"/>
    <w:multiLevelType w:val="hybridMultilevel"/>
    <w:tmpl w:val="E4762968"/>
    <w:lvl w:ilvl="0" w:tplc="619E756C">
      <w:start w:val="1"/>
      <w:numFmt w:val="bullet"/>
      <w:lvlText w:val=""/>
      <w:lvlJc w:val="left"/>
      <w:pPr>
        <w:tabs>
          <w:tab w:val="num" w:pos="0"/>
        </w:tabs>
        <w:ind w:left="113" w:hanging="113"/>
      </w:pPr>
      <w:rPr>
        <w:rFonts w:ascii="Symbol" w:hAnsi="Symbol" w:hint="default"/>
        <w:sz w:val="22"/>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3" w15:restartNumberingAfterBreak="0">
    <w:nsid w:val="5A0F3D61"/>
    <w:multiLevelType w:val="hybridMultilevel"/>
    <w:tmpl w:val="CBF6455A"/>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14" w15:restartNumberingAfterBreak="0">
    <w:nsid w:val="5B7260F7"/>
    <w:multiLevelType w:val="hybridMultilevel"/>
    <w:tmpl w:val="7056295C"/>
    <w:lvl w:ilvl="0" w:tplc="49FCC568">
      <w:start w:val="50"/>
      <w:numFmt w:val="bullet"/>
      <w:lvlText w:val="-"/>
      <w:lvlJc w:val="left"/>
      <w:pPr>
        <w:tabs>
          <w:tab w:val="num" w:pos="624"/>
        </w:tabs>
        <w:ind w:left="624" w:hanging="397"/>
      </w:pPr>
      <w:rPr>
        <w:rFonts w:hint="default"/>
        <w:b/>
        <w:i w:val="0"/>
        <w:color w:val="808080"/>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C36BEA"/>
    <w:multiLevelType w:val="hybridMultilevel"/>
    <w:tmpl w:val="354E81BE"/>
    <w:lvl w:ilvl="0" w:tplc="0D6663C8">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60F012B2"/>
    <w:multiLevelType w:val="multilevel"/>
    <w:tmpl w:val="91A882B0"/>
    <w:lvl w:ilvl="0">
      <w:start w:val="50"/>
      <w:numFmt w:val="bullet"/>
      <w:lvlText w:val="-"/>
      <w:lvlJc w:val="left"/>
      <w:pPr>
        <w:tabs>
          <w:tab w:val="num" w:pos="624"/>
        </w:tabs>
        <w:ind w:left="624" w:hanging="397"/>
      </w:pPr>
      <w:rPr>
        <w:rFonts w:hint="default"/>
        <w:b/>
        <w:i w:val="0"/>
        <w:color w:val="80808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E77B36"/>
    <w:multiLevelType w:val="hybridMultilevel"/>
    <w:tmpl w:val="220A4A52"/>
    <w:lvl w:ilvl="0" w:tplc="BABC4B18">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732"/>
        </w:tabs>
        <w:ind w:left="732" w:hanging="360"/>
      </w:pPr>
      <w:rPr>
        <w:rFonts w:cs="Times New Roman"/>
      </w:rPr>
    </w:lvl>
    <w:lvl w:ilvl="2" w:tplc="0C0A001B" w:tentative="1">
      <w:start w:val="1"/>
      <w:numFmt w:val="lowerRoman"/>
      <w:lvlText w:val="%3."/>
      <w:lvlJc w:val="right"/>
      <w:pPr>
        <w:tabs>
          <w:tab w:val="num" w:pos="1452"/>
        </w:tabs>
        <w:ind w:left="1452" w:hanging="180"/>
      </w:pPr>
      <w:rPr>
        <w:rFonts w:cs="Times New Roman"/>
      </w:rPr>
    </w:lvl>
    <w:lvl w:ilvl="3" w:tplc="0C0A000F" w:tentative="1">
      <w:start w:val="1"/>
      <w:numFmt w:val="decimal"/>
      <w:lvlText w:val="%4."/>
      <w:lvlJc w:val="left"/>
      <w:pPr>
        <w:tabs>
          <w:tab w:val="num" w:pos="2172"/>
        </w:tabs>
        <w:ind w:left="2172" w:hanging="360"/>
      </w:pPr>
      <w:rPr>
        <w:rFonts w:cs="Times New Roman"/>
      </w:rPr>
    </w:lvl>
    <w:lvl w:ilvl="4" w:tplc="0C0A0019" w:tentative="1">
      <w:start w:val="1"/>
      <w:numFmt w:val="lowerLetter"/>
      <w:lvlText w:val="%5."/>
      <w:lvlJc w:val="left"/>
      <w:pPr>
        <w:tabs>
          <w:tab w:val="num" w:pos="2892"/>
        </w:tabs>
        <w:ind w:left="2892" w:hanging="360"/>
      </w:pPr>
      <w:rPr>
        <w:rFonts w:cs="Times New Roman"/>
      </w:rPr>
    </w:lvl>
    <w:lvl w:ilvl="5" w:tplc="0C0A001B" w:tentative="1">
      <w:start w:val="1"/>
      <w:numFmt w:val="lowerRoman"/>
      <w:lvlText w:val="%6."/>
      <w:lvlJc w:val="right"/>
      <w:pPr>
        <w:tabs>
          <w:tab w:val="num" w:pos="3612"/>
        </w:tabs>
        <w:ind w:left="3612" w:hanging="180"/>
      </w:pPr>
      <w:rPr>
        <w:rFonts w:cs="Times New Roman"/>
      </w:rPr>
    </w:lvl>
    <w:lvl w:ilvl="6" w:tplc="0C0A000F" w:tentative="1">
      <w:start w:val="1"/>
      <w:numFmt w:val="decimal"/>
      <w:lvlText w:val="%7."/>
      <w:lvlJc w:val="left"/>
      <w:pPr>
        <w:tabs>
          <w:tab w:val="num" w:pos="4332"/>
        </w:tabs>
        <w:ind w:left="4332" w:hanging="360"/>
      </w:pPr>
      <w:rPr>
        <w:rFonts w:cs="Times New Roman"/>
      </w:rPr>
    </w:lvl>
    <w:lvl w:ilvl="7" w:tplc="0C0A0019" w:tentative="1">
      <w:start w:val="1"/>
      <w:numFmt w:val="lowerLetter"/>
      <w:lvlText w:val="%8."/>
      <w:lvlJc w:val="left"/>
      <w:pPr>
        <w:tabs>
          <w:tab w:val="num" w:pos="5052"/>
        </w:tabs>
        <w:ind w:left="5052" w:hanging="360"/>
      </w:pPr>
      <w:rPr>
        <w:rFonts w:cs="Times New Roman"/>
      </w:rPr>
    </w:lvl>
    <w:lvl w:ilvl="8" w:tplc="0C0A001B" w:tentative="1">
      <w:start w:val="1"/>
      <w:numFmt w:val="lowerRoman"/>
      <w:lvlText w:val="%9."/>
      <w:lvlJc w:val="right"/>
      <w:pPr>
        <w:tabs>
          <w:tab w:val="num" w:pos="5772"/>
        </w:tabs>
        <w:ind w:left="5772" w:hanging="180"/>
      </w:pPr>
      <w:rPr>
        <w:rFonts w:cs="Times New Roman"/>
      </w:rPr>
    </w:lvl>
  </w:abstractNum>
  <w:abstractNum w:abstractNumId="18" w15:restartNumberingAfterBreak="0">
    <w:nsid w:val="72713760"/>
    <w:multiLevelType w:val="hybridMultilevel"/>
    <w:tmpl w:val="2C2E3A14"/>
    <w:lvl w:ilvl="0" w:tplc="0D6663C8">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C6B67B4"/>
    <w:multiLevelType w:val="hybridMultilevel"/>
    <w:tmpl w:val="5AD2A98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FE30A7D"/>
    <w:multiLevelType w:val="hybridMultilevel"/>
    <w:tmpl w:val="4E34A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2"/>
  </w:num>
  <w:num w:numId="5">
    <w:abstractNumId w:val="16"/>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0"/>
  </w:num>
  <w:num w:numId="10">
    <w:abstractNumId w:val="15"/>
  </w:num>
  <w:num w:numId="11">
    <w:abstractNumId w:val="8"/>
  </w:num>
  <w:num w:numId="12">
    <w:abstractNumId w:val="17"/>
  </w:num>
  <w:num w:numId="13">
    <w:abstractNumId w:val="5"/>
  </w:num>
  <w:num w:numId="14">
    <w:abstractNumId w:val="11"/>
  </w:num>
  <w:num w:numId="15">
    <w:abstractNumId w:val="20"/>
  </w:num>
  <w:num w:numId="16">
    <w:abstractNumId w:val="1"/>
  </w:num>
  <w:num w:numId="17">
    <w:abstractNumId w:val="9"/>
  </w:num>
  <w:num w:numId="18">
    <w:abstractNumId w:val="13"/>
  </w:num>
  <w:num w:numId="19">
    <w:abstractNumId w:val="4"/>
  </w:num>
  <w:num w:numId="20">
    <w:abstractNumId w:val="19"/>
  </w:num>
  <w:num w:numId="2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92"/>
    <w:rsid w:val="00003D94"/>
    <w:rsid w:val="00046A04"/>
    <w:rsid w:val="000573C2"/>
    <w:rsid w:val="0007776E"/>
    <w:rsid w:val="00080380"/>
    <w:rsid w:val="00082C2C"/>
    <w:rsid w:val="000847A7"/>
    <w:rsid w:val="00092AD7"/>
    <w:rsid w:val="0009790B"/>
    <w:rsid w:val="000A2FB4"/>
    <w:rsid w:val="000B080D"/>
    <w:rsid w:val="000D214B"/>
    <w:rsid w:val="000E1D6E"/>
    <w:rsid w:val="000E46D0"/>
    <w:rsid w:val="001143FE"/>
    <w:rsid w:val="00114D5F"/>
    <w:rsid w:val="0012752D"/>
    <w:rsid w:val="00131A1B"/>
    <w:rsid w:val="00140B8B"/>
    <w:rsid w:val="00143AAA"/>
    <w:rsid w:val="0014670D"/>
    <w:rsid w:val="001476BF"/>
    <w:rsid w:val="0015372D"/>
    <w:rsid w:val="001606C8"/>
    <w:rsid w:val="00162206"/>
    <w:rsid w:val="0017263D"/>
    <w:rsid w:val="00176765"/>
    <w:rsid w:val="001E2B7D"/>
    <w:rsid w:val="001E3B3E"/>
    <w:rsid w:val="00201E56"/>
    <w:rsid w:val="00211ECC"/>
    <w:rsid w:val="00260768"/>
    <w:rsid w:val="002716DE"/>
    <w:rsid w:val="00271DAD"/>
    <w:rsid w:val="00276E56"/>
    <w:rsid w:val="0028076D"/>
    <w:rsid w:val="002828F4"/>
    <w:rsid w:val="00284F0D"/>
    <w:rsid w:val="002964EE"/>
    <w:rsid w:val="002A1B77"/>
    <w:rsid w:val="002C30AB"/>
    <w:rsid w:val="002C39E5"/>
    <w:rsid w:val="002F571F"/>
    <w:rsid w:val="0030103D"/>
    <w:rsid w:val="00333090"/>
    <w:rsid w:val="00341B6A"/>
    <w:rsid w:val="00351057"/>
    <w:rsid w:val="0038354A"/>
    <w:rsid w:val="0038576C"/>
    <w:rsid w:val="003900F1"/>
    <w:rsid w:val="00391FF7"/>
    <w:rsid w:val="003A512B"/>
    <w:rsid w:val="003C05AF"/>
    <w:rsid w:val="003D5F0A"/>
    <w:rsid w:val="003E05A0"/>
    <w:rsid w:val="00425DBD"/>
    <w:rsid w:val="00432516"/>
    <w:rsid w:val="004346C3"/>
    <w:rsid w:val="004354EA"/>
    <w:rsid w:val="00444C87"/>
    <w:rsid w:val="0048148F"/>
    <w:rsid w:val="00481664"/>
    <w:rsid w:val="00482D43"/>
    <w:rsid w:val="004A59EF"/>
    <w:rsid w:val="004C11FA"/>
    <w:rsid w:val="004D3BE5"/>
    <w:rsid w:val="004F02D0"/>
    <w:rsid w:val="004F3D2E"/>
    <w:rsid w:val="00501892"/>
    <w:rsid w:val="00501FDC"/>
    <w:rsid w:val="00505703"/>
    <w:rsid w:val="005157D5"/>
    <w:rsid w:val="0051781A"/>
    <w:rsid w:val="00527988"/>
    <w:rsid w:val="00556418"/>
    <w:rsid w:val="0055706D"/>
    <w:rsid w:val="0056271A"/>
    <w:rsid w:val="00566E28"/>
    <w:rsid w:val="0057020F"/>
    <w:rsid w:val="005739AA"/>
    <w:rsid w:val="00592BE4"/>
    <w:rsid w:val="005B4140"/>
    <w:rsid w:val="005B4A55"/>
    <w:rsid w:val="005B6F4A"/>
    <w:rsid w:val="005C75A8"/>
    <w:rsid w:val="005D2CE3"/>
    <w:rsid w:val="005D3FF8"/>
    <w:rsid w:val="005E14C4"/>
    <w:rsid w:val="005E5615"/>
    <w:rsid w:val="005E7ABA"/>
    <w:rsid w:val="00606FA0"/>
    <w:rsid w:val="006104CC"/>
    <w:rsid w:val="006124DC"/>
    <w:rsid w:val="0062590F"/>
    <w:rsid w:val="00634755"/>
    <w:rsid w:val="006353A3"/>
    <w:rsid w:val="006414A7"/>
    <w:rsid w:val="00676E5E"/>
    <w:rsid w:val="006825D7"/>
    <w:rsid w:val="006852A7"/>
    <w:rsid w:val="00695318"/>
    <w:rsid w:val="006A2E21"/>
    <w:rsid w:val="006A48F0"/>
    <w:rsid w:val="006A77BC"/>
    <w:rsid w:val="006B7438"/>
    <w:rsid w:val="006E38EB"/>
    <w:rsid w:val="006E7EDC"/>
    <w:rsid w:val="006F6104"/>
    <w:rsid w:val="00714F1A"/>
    <w:rsid w:val="00722350"/>
    <w:rsid w:val="00743A51"/>
    <w:rsid w:val="00743FA3"/>
    <w:rsid w:val="00744560"/>
    <w:rsid w:val="00783611"/>
    <w:rsid w:val="0079620C"/>
    <w:rsid w:val="007A6F8E"/>
    <w:rsid w:val="007B6D23"/>
    <w:rsid w:val="007E14A6"/>
    <w:rsid w:val="007E5B8D"/>
    <w:rsid w:val="007F767E"/>
    <w:rsid w:val="008101B8"/>
    <w:rsid w:val="00813346"/>
    <w:rsid w:val="00835EC7"/>
    <w:rsid w:val="0084052D"/>
    <w:rsid w:val="0084300C"/>
    <w:rsid w:val="00860E89"/>
    <w:rsid w:val="00876101"/>
    <w:rsid w:val="00876369"/>
    <w:rsid w:val="00882B95"/>
    <w:rsid w:val="008A6556"/>
    <w:rsid w:val="008F613E"/>
    <w:rsid w:val="009013B8"/>
    <w:rsid w:val="00910039"/>
    <w:rsid w:val="00910818"/>
    <w:rsid w:val="00937E88"/>
    <w:rsid w:val="00942693"/>
    <w:rsid w:val="00962D39"/>
    <w:rsid w:val="00965700"/>
    <w:rsid w:val="00976255"/>
    <w:rsid w:val="00980969"/>
    <w:rsid w:val="0099412A"/>
    <w:rsid w:val="00994A1E"/>
    <w:rsid w:val="00995A0D"/>
    <w:rsid w:val="009A1FA8"/>
    <w:rsid w:val="009B1404"/>
    <w:rsid w:val="009F5A90"/>
    <w:rsid w:val="00A07DDD"/>
    <w:rsid w:val="00A16507"/>
    <w:rsid w:val="00A27B95"/>
    <w:rsid w:val="00A566D6"/>
    <w:rsid w:val="00A66C10"/>
    <w:rsid w:val="00A67EE9"/>
    <w:rsid w:val="00A83A70"/>
    <w:rsid w:val="00A943DE"/>
    <w:rsid w:val="00AA3D20"/>
    <w:rsid w:val="00AB1451"/>
    <w:rsid w:val="00AD4ACA"/>
    <w:rsid w:val="00AE7609"/>
    <w:rsid w:val="00AF34C0"/>
    <w:rsid w:val="00AF705A"/>
    <w:rsid w:val="00B26C0D"/>
    <w:rsid w:val="00B477FB"/>
    <w:rsid w:val="00B61C60"/>
    <w:rsid w:val="00B62DA5"/>
    <w:rsid w:val="00B67EA0"/>
    <w:rsid w:val="00B838D1"/>
    <w:rsid w:val="00B85095"/>
    <w:rsid w:val="00BA1EA1"/>
    <w:rsid w:val="00BA2BB7"/>
    <w:rsid w:val="00BD6FBE"/>
    <w:rsid w:val="00BE2DD9"/>
    <w:rsid w:val="00BF1B1D"/>
    <w:rsid w:val="00BF53D3"/>
    <w:rsid w:val="00C0486F"/>
    <w:rsid w:val="00C21F6E"/>
    <w:rsid w:val="00C2401E"/>
    <w:rsid w:val="00C43266"/>
    <w:rsid w:val="00C47DA2"/>
    <w:rsid w:val="00C72A38"/>
    <w:rsid w:val="00C73762"/>
    <w:rsid w:val="00C853E1"/>
    <w:rsid w:val="00C923BD"/>
    <w:rsid w:val="00C97499"/>
    <w:rsid w:val="00CA04B0"/>
    <w:rsid w:val="00CA6FC3"/>
    <w:rsid w:val="00CC7665"/>
    <w:rsid w:val="00CD14D7"/>
    <w:rsid w:val="00CE5E06"/>
    <w:rsid w:val="00CF1442"/>
    <w:rsid w:val="00D12DB6"/>
    <w:rsid w:val="00D23334"/>
    <w:rsid w:val="00D465F5"/>
    <w:rsid w:val="00D5400B"/>
    <w:rsid w:val="00D57590"/>
    <w:rsid w:val="00D577EB"/>
    <w:rsid w:val="00D6220E"/>
    <w:rsid w:val="00DA1F28"/>
    <w:rsid w:val="00DB270C"/>
    <w:rsid w:val="00DD2058"/>
    <w:rsid w:val="00DE1926"/>
    <w:rsid w:val="00DF410C"/>
    <w:rsid w:val="00E046E3"/>
    <w:rsid w:val="00E13EE1"/>
    <w:rsid w:val="00E206A3"/>
    <w:rsid w:val="00E22794"/>
    <w:rsid w:val="00E46E79"/>
    <w:rsid w:val="00E476B8"/>
    <w:rsid w:val="00E64B26"/>
    <w:rsid w:val="00E701FC"/>
    <w:rsid w:val="00E743A2"/>
    <w:rsid w:val="00E74998"/>
    <w:rsid w:val="00E83F24"/>
    <w:rsid w:val="00E87F7A"/>
    <w:rsid w:val="00EC2DFB"/>
    <w:rsid w:val="00EE02C4"/>
    <w:rsid w:val="00EE34A3"/>
    <w:rsid w:val="00EE730C"/>
    <w:rsid w:val="00EF754F"/>
    <w:rsid w:val="00F0524F"/>
    <w:rsid w:val="00F134C3"/>
    <w:rsid w:val="00F14431"/>
    <w:rsid w:val="00F306EC"/>
    <w:rsid w:val="00F33796"/>
    <w:rsid w:val="00F551D9"/>
    <w:rsid w:val="00F840CC"/>
    <w:rsid w:val="00F874D2"/>
    <w:rsid w:val="00F92619"/>
    <w:rsid w:val="00F9540A"/>
    <w:rsid w:val="00F9589D"/>
    <w:rsid w:val="00FA0E6E"/>
    <w:rsid w:val="00FA191A"/>
    <w:rsid w:val="00FA3D2F"/>
    <w:rsid w:val="00FB4DE8"/>
    <w:rsid w:val="00FB5E51"/>
    <w:rsid w:val="00FC05DE"/>
    <w:rsid w:val="00FC6442"/>
    <w:rsid w:val="00FE1E55"/>
    <w:rsid w:val="00FE34EA"/>
    <w:rsid w:val="00FE501B"/>
    <w:rsid w:val="00FE57B1"/>
    <w:rsid w:val="00FF031B"/>
    <w:rsid w:val="00FF39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3A08EA3A-1276-434F-A5ED-EB102FFF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693"/>
    <w:rPr>
      <w:sz w:val="20"/>
      <w:szCs w:val="20"/>
      <w:lang w:val="es-ES_tradnl"/>
    </w:rPr>
  </w:style>
  <w:style w:type="paragraph" w:styleId="Ttulo1">
    <w:name w:val="heading 1"/>
    <w:basedOn w:val="Normal"/>
    <w:next w:val="Normal"/>
    <w:link w:val="Ttulo1Car"/>
    <w:uiPriority w:val="99"/>
    <w:qFormat/>
    <w:rsid w:val="00942693"/>
    <w:pPr>
      <w:keepNext/>
      <w:widowControl w:val="0"/>
      <w:ind w:left="709"/>
      <w:jc w:val="both"/>
      <w:outlineLvl w:val="0"/>
    </w:pPr>
    <w:rPr>
      <w:b/>
      <w:sz w:val="22"/>
      <w:u w:val="single"/>
    </w:rPr>
  </w:style>
  <w:style w:type="paragraph" w:styleId="Ttulo2">
    <w:name w:val="heading 2"/>
    <w:basedOn w:val="Normal"/>
    <w:next w:val="Normal"/>
    <w:link w:val="Ttulo2Car"/>
    <w:uiPriority w:val="99"/>
    <w:qFormat/>
    <w:rsid w:val="00942693"/>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link w:val="Ttulo3Car"/>
    <w:uiPriority w:val="99"/>
    <w:qFormat/>
    <w:rsid w:val="00942693"/>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link w:val="Ttulo4Car"/>
    <w:uiPriority w:val="99"/>
    <w:qFormat/>
    <w:rsid w:val="00942693"/>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link w:val="Ttulo5Car"/>
    <w:uiPriority w:val="99"/>
    <w:qFormat/>
    <w:rsid w:val="00942693"/>
    <w:pPr>
      <w:keepNext/>
      <w:ind w:left="56"/>
      <w:outlineLvl w:val="4"/>
    </w:pPr>
    <w:rPr>
      <w:b/>
      <w:bCs/>
      <w:noProof/>
      <w:sz w:val="24"/>
    </w:rPr>
  </w:style>
  <w:style w:type="paragraph" w:styleId="Ttulo6">
    <w:name w:val="heading 6"/>
    <w:basedOn w:val="Normal"/>
    <w:next w:val="Normal"/>
    <w:link w:val="Ttulo6Car"/>
    <w:uiPriority w:val="99"/>
    <w:qFormat/>
    <w:rsid w:val="00942693"/>
    <w:pPr>
      <w:keepNext/>
      <w:jc w:val="center"/>
      <w:outlineLvl w:val="5"/>
    </w:pPr>
    <w:rPr>
      <w:sz w:val="24"/>
    </w:rPr>
  </w:style>
  <w:style w:type="paragraph" w:styleId="Ttulo7">
    <w:name w:val="heading 7"/>
    <w:basedOn w:val="Normal"/>
    <w:next w:val="Normal"/>
    <w:link w:val="Ttulo7Car"/>
    <w:uiPriority w:val="99"/>
    <w:qFormat/>
    <w:rsid w:val="00942693"/>
    <w:pPr>
      <w:keepNext/>
      <w:widowControl w:val="0"/>
      <w:jc w:val="center"/>
      <w:outlineLvl w:val="6"/>
    </w:pPr>
    <w:rPr>
      <w:b/>
      <w:bCs/>
      <w:sz w:val="22"/>
    </w:rPr>
  </w:style>
  <w:style w:type="paragraph" w:styleId="Ttulo8">
    <w:name w:val="heading 8"/>
    <w:basedOn w:val="Normal"/>
    <w:next w:val="Normal"/>
    <w:link w:val="Ttulo8Car"/>
    <w:uiPriority w:val="99"/>
    <w:qFormat/>
    <w:rsid w:val="00942693"/>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link w:val="Ttulo9Car"/>
    <w:uiPriority w:val="99"/>
    <w:qFormat/>
    <w:rsid w:val="00942693"/>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66C10"/>
    <w:rPr>
      <w:rFonts w:ascii="Cambria" w:hAnsi="Cambria" w:cs="Times New Roman"/>
      <w:b/>
      <w:bCs/>
      <w:kern w:val="32"/>
      <w:sz w:val="32"/>
      <w:szCs w:val="32"/>
      <w:lang w:val="es-ES_tradnl"/>
    </w:rPr>
  </w:style>
  <w:style w:type="character" w:customStyle="1" w:styleId="Ttulo2Car">
    <w:name w:val="Título 2 Car"/>
    <w:basedOn w:val="Fuentedeprrafopredeter"/>
    <w:link w:val="Ttulo2"/>
    <w:uiPriority w:val="99"/>
    <w:semiHidden/>
    <w:locked/>
    <w:rsid w:val="00A66C10"/>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A66C10"/>
    <w:rPr>
      <w:rFonts w:ascii="Cambria" w:hAnsi="Cambria" w:cs="Times New Roman"/>
      <w:b/>
      <w:bCs/>
      <w:sz w:val="26"/>
      <w:szCs w:val="26"/>
      <w:lang w:val="es-ES_tradnl"/>
    </w:rPr>
  </w:style>
  <w:style w:type="character" w:customStyle="1" w:styleId="Ttulo4Car">
    <w:name w:val="Título 4 Car"/>
    <w:basedOn w:val="Fuentedeprrafopredeter"/>
    <w:link w:val="Ttulo4"/>
    <w:uiPriority w:val="99"/>
    <w:semiHidden/>
    <w:locked/>
    <w:rsid w:val="00A66C10"/>
    <w:rPr>
      <w:rFonts w:ascii="Calibri" w:hAnsi="Calibri" w:cs="Times New Roman"/>
      <w:b/>
      <w:bCs/>
      <w:sz w:val="28"/>
      <w:szCs w:val="28"/>
      <w:lang w:val="es-ES_tradnl"/>
    </w:rPr>
  </w:style>
  <w:style w:type="character" w:customStyle="1" w:styleId="Ttulo5Car">
    <w:name w:val="Título 5 Car"/>
    <w:basedOn w:val="Fuentedeprrafopredeter"/>
    <w:link w:val="Ttulo5"/>
    <w:uiPriority w:val="99"/>
    <w:semiHidden/>
    <w:locked/>
    <w:rsid w:val="00A66C10"/>
    <w:rPr>
      <w:rFonts w:ascii="Calibri" w:hAnsi="Calibri" w:cs="Times New Roman"/>
      <w:b/>
      <w:bCs/>
      <w:i/>
      <w:iCs/>
      <w:sz w:val="26"/>
      <w:szCs w:val="26"/>
      <w:lang w:val="es-ES_tradnl"/>
    </w:rPr>
  </w:style>
  <w:style w:type="character" w:customStyle="1" w:styleId="Ttulo6Car">
    <w:name w:val="Título 6 Car"/>
    <w:basedOn w:val="Fuentedeprrafopredeter"/>
    <w:link w:val="Ttulo6"/>
    <w:uiPriority w:val="99"/>
    <w:semiHidden/>
    <w:locked/>
    <w:rsid w:val="00A66C10"/>
    <w:rPr>
      <w:rFonts w:ascii="Calibri" w:hAnsi="Calibri" w:cs="Times New Roman"/>
      <w:b/>
      <w:bCs/>
      <w:lang w:val="es-ES_tradnl"/>
    </w:rPr>
  </w:style>
  <w:style w:type="character" w:customStyle="1" w:styleId="Ttulo7Car">
    <w:name w:val="Título 7 Car"/>
    <w:basedOn w:val="Fuentedeprrafopredeter"/>
    <w:link w:val="Ttulo7"/>
    <w:uiPriority w:val="99"/>
    <w:semiHidden/>
    <w:locked/>
    <w:rsid w:val="00A66C10"/>
    <w:rPr>
      <w:rFonts w:ascii="Calibri" w:hAnsi="Calibri" w:cs="Times New Roman"/>
      <w:sz w:val="24"/>
      <w:szCs w:val="24"/>
      <w:lang w:val="es-ES_tradnl"/>
    </w:rPr>
  </w:style>
  <w:style w:type="character" w:customStyle="1" w:styleId="Ttulo8Car">
    <w:name w:val="Título 8 Car"/>
    <w:basedOn w:val="Fuentedeprrafopredeter"/>
    <w:link w:val="Ttulo8"/>
    <w:uiPriority w:val="99"/>
    <w:semiHidden/>
    <w:locked/>
    <w:rsid w:val="00A66C10"/>
    <w:rPr>
      <w:rFonts w:ascii="Calibri" w:hAnsi="Calibri" w:cs="Times New Roman"/>
      <w:i/>
      <w:iCs/>
      <w:sz w:val="24"/>
      <w:szCs w:val="24"/>
      <w:lang w:val="es-ES_tradnl"/>
    </w:rPr>
  </w:style>
  <w:style w:type="character" w:customStyle="1" w:styleId="Ttulo9Car">
    <w:name w:val="Título 9 Car"/>
    <w:basedOn w:val="Fuentedeprrafopredeter"/>
    <w:link w:val="Ttulo9"/>
    <w:uiPriority w:val="99"/>
    <w:semiHidden/>
    <w:locked/>
    <w:rsid w:val="00A66C10"/>
    <w:rPr>
      <w:rFonts w:ascii="Cambria" w:hAnsi="Cambria" w:cs="Times New Roman"/>
      <w:lang w:val="es-ES_tradnl"/>
    </w:rPr>
  </w:style>
  <w:style w:type="character" w:styleId="Refdenotaalpie">
    <w:name w:val="footnote reference"/>
    <w:basedOn w:val="Fuentedeprrafopredeter"/>
    <w:uiPriority w:val="99"/>
    <w:semiHidden/>
    <w:rsid w:val="00942693"/>
    <w:rPr>
      <w:rFonts w:cs="Times New Roman"/>
    </w:rPr>
  </w:style>
  <w:style w:type="paragraph" w:styleId="Encabezado">
    <w:name w:val="header"/>
    <w:basedOn w:val="Normal"/>
    <w:link w:val="EncabezadoCar"/>
    <w:uiPriority w:val="99"/>
    <w:rsid w:val="00942693"/>
    <w:pPr>
      <w:tabs>
        <w:tab w:val="center" w:pos="4419"/>
        <w:tab w:val="right" w:pos="8838"/>
      </w:tabs>
    </w:pPr>
  </w:style>
  <w:style w:type="character" w:customStyle="1" w:styleId="EncabezadoCar">
    <w:name w:val="Encabezado Car"/>
    <w:basedOn w:val="Fuentedeprrafopredeter"/>
    <w:link w:val="Encabezado"/>
    <w:uiPriority w:val="99"/>
    <w:semiHidden/>
    <w:locked/>
    <w:rsid w:val="00A66C10"/>
    <w:rPr>
      <w:rFonts w:cs="Times New Roman"/>
      <w:sz w:val="20"/>
      <w:szCs w:val="20"/>
      <w:lang w:val="es-ES_tradnl"/>
    </w:rPr>
  </w:style>
  <w:style w:type="paragraph" w:styleId="Piedepgina">
    <w:name w:val="footer"/>
    <w:basedOn w:val="Normal"/>
    <w:link w:val="PiedepginaCar"/>
    <w:uiPriority w:val="99"/>
    <w:rsid w:val="00942693"/>
    <w:pPr>
      <w:tabs>
        <w:tab w:val="center" w:pos="4252"/>
        <w:tab w:val="right" w:pos="8504"/>
      </w:tabs>
    </w:pPr>
  </w:style>
  <w:style w:type="character" w:customStyle="1" w:styleId="PiedepginaCar">
    <w:name w:val="Pie de página Car"/>
    <w:basedOn w:val="Fuentedeprrafopredeter"/>
    <w:link w:val="Piedepgina"/>
    <w:uiPriority w:val="99"/>
    <w:semiHidden/>
    <w:locked/>
    <w:rsid w:val="00A66C10"/>
    <w:rPr>
      <w:rFonts w:cs="Times New Roman"/>
      <w:sz w:val="20"/>
      <w:szCs w:val="20"/>
      <w:lang w:val="es-ES_tradnl"/>
    </w:rPr>
  </w:style>
  <w:style w:type="character" w:styleId="Nmerodepgina">
    <w:name w:val="page number"/>
    <w:basedOn w:val="Fuentedeprrafopredeter"/>
    <w:uiPriority w:val="99"/>
    <w:rsid w:val="00942693"/>
    <w:rPr>
      <w:rFonts w:cs="Times New Roman"/>
    </w:rPr>
  </w:style>
  <w:style w:type="paragraph" w:styleId="Sangradetextonormal">
    <w:name w:val="Body Text Indent"/>
    <w:basedOn w:val="Normal"/>
    <w:link w:val="SangradetextonormalCar"/>
    <w:uiPriority w:val="99"/>
    <w:rsid w:val="00942693"/>
    <w:pPr>
      <w:widowControl w:val="0"/>
      <w:ind w:left="709"/>
      <w:jc w:val="both"/>
    </w:pPr>
    <w:rPr>
      <w:rFonts w:ascii="Times" w:hAnsi="Times"/>
      <w:sz w:val="22"/>
    </w:rPr>
  </w:style>
  <w:style w:type="character" w:customStyle="1" w:styleId="SangradetextonormalCar">
    <w:name w:val="Sangría de texto normal Car"/>
    <w:basedOn w:val="Fuentedeprrafopredeter"/>
    <w:link w:val="Sangradetextonormal"/>
    <w:uiPriority w:val="99"/>
    <w:semiHidden/>
    <w:locked/>
    <w:rsid w:val="00A66C10"/>
    <w:rPr>
      <w:rFonts w:cs="Times New Roman"/>
      <w:sz w:val="20"/>
      <w:szCs w:val="20"/>
      <w:lang w:val="es-ES_tradnl"/>
    </w:rPr>
  </w:style>
  <w:style w:type="paragraph" w:styleId="Textodebloque">
    <w:name w:val="Block Text"/>
    <w:basedOn w:val="Normal"/>
    <w:uiPriority w:val="99"/>
    <w:rsid w:val="00942693"/>
    <w:pPr>
      <w:ind w:left="1358" w:right="520" w:hanging="490"/>
      <w:jc w:val="both"/>
    </w:pPr>
    <w:rPr>
      <w:rFonts w:ascii="Arial" w:hAnsi="Arial" w:cs="Arial"/>
    </w:rPr>
  </w:style>
  <w:style w:type="paragraph" w:styleId="Sangra2detindependiente">
    <w:name w:val="Body Text Indent 2"/>
    <w:basedOn w:val="Normal"/>
    <w:link w:val="Sangra2detindependienteCar"/>
    <w:uiPriority w:val="99"/>
    <w:rsid w:val="00942693"/>
    <w:pPr>
      <w:spacing w:before="40" w:line="80" w:lineRule="atLeast"/>
      <w:ind w:left="1080"/>
      <w:jc w:val="both"/>
    </w:pPr>
    <w:rPr>
      <w:sz w:val="22"/>
    </w:rPr>
  </w:style>
  <w:style w:type="character" w:customStyle="1" w:styleId="Sangra2detindependienteCar">
    <w:name w:val="Sangría 2 de t. independiente Car"/>
    <w:basedOn w:val="Fuentedeprrafopredeter"/>
    <w:link w:val="Sangra2detindependiente"/>
    <w:uiPriority w:val="99"/>
    <w:semiHidden/>
    <w:locked/>
    <w:rsid w:val="00A66C10"/>
    <w:rPr>
      <w:rFonts w:cs="Times New Roman"/>
      <w:sz w:val="20"/>
      <w:szCs w:val="20"/>
      <w:lang w:val="es-ES_tradnl"/>
    </w:rPr>
  </w:style>
  <w:style w:type="paragraph" w:styleId="Sangra3detindependiente">
    <w:name w:val="Body Text Indent 3"/>
    <w:basedOn w:val="Normal"/>
    <w:link w:val="Sangra3detindependienteCar"/>
    <w:uiPriority w:val="99"/>
    <w:rsid w:val="00942693"/>
    <w:pPr>
      <w:widowControl w:val="0"/>
      <w:ind w:left="72"/>
      <w:jc w:val="both"/>
    </w:pPr>
    <w:rPr>
      <w:sz w:val="22"/>
    </w:rPr>
  </w:style>
  <w:style w:type="character" w:customStyle="1" w:styleId="Sangra3detindependienteCar">
    <w:name w:val="Sangría 3 de t. independiente Car"/>
    <w:basedOn w:val="Fuentedeprrafopredeter"/>
    <w:link w:val="Sangra3detindependiente"/>
    <w:uiPriority w:val="99"/>
    <w:semiHidden/>
    <w:locked/>
    <w:rsid w:val="00A66C10"/>
    <w:rPr>
      <w:rFonts w:cs="Times New Roman"/>
      <w:sz w:val="16"/>
      <w:szCs w:val="16"/>
      <w:lang w:val="es-ES_tradnl"/>
    </w:rPr>
  </w:style>
  <w:style w:type="paragraph" w:styleId="Textoindependiente">
    <w:name w:val="Body Text"/>
    <w:basedOn w:val="Normal"/>
    <w:link w:val="TextoindependienteCar"/>
    <w:uiPriority w:val="99"/>
    <w:rsid w:val="00942693"/>
    <w:pPr>
      <w:widowControl w:val="0"/>
      <w:ind w:right="355"/>
      <w:jc w:val="both"/>
    </w:pPr>
    <w:rPr>
      <w:sz w:val="22"/>
    </w:rPr>
  </w:style>
  <w:style w:type="character" w:customStyle="1" w:styleId="TextoindependienteCar">
    <w:name w:val="Texto independiente Car"/>
    <w:basedOn w:val="Fuentedeprrafopredeter"/>
    <w:link w:val="Textoindependiente"/>
    <w:uiPriority w:val="99"/>
    <w:semiHidden/>
    <w:locked/>
    <w:rsid w:val="00A66C10"/>
    <w:rPr>
      <w:rFonts w:cs="Times New Roman"/>
      <w:sz w:val="20"/>
      <w:szCs w:val="20"/>
      <w:lang w:val="es-ES_tradnl"/>
    </w:rPr>
  </w:style>
  <w:style w:type="paragraph" w:styleId="Textoindependiente2">
    <w:name w:val="Body Text 2"/>
    <w:basedOn w:val="Normal"/>
    <w:link w:val="Textoindependiente2Car"/>
    <w:uiPriority w:val="99"/>
    <w:rsid w:val="00942693"/>
    <w:pPr>
      <w:widowControl w:val="0"/>
      <w:ind w:right="355"/>
      <w:jc w:val="both"/>
    </w:pPr>
    <w:rPr>
      <w:b/>
      <w:bCs/>
      <w:sz w:val="22"/>
    </w:rPr>
  </w:style>
  <w:style w:type="character" w:customStyle="1" w:styleId="Textoindependiente2Car">
    <w:name w:val="Texto independiente 2 Car"/>
    <w:basedOn w:val="Fuentedeprrafopredeter"/>
    <w:link w:val="Textoindependiente2"/>
    <w:uiPriority w:val="99"/>
    <w:semiHidden/>
    <w:locked/>
    <w:rsid w:val="00A66C10"/>
    <w:rPr>
      <w:rFonts w:cs="Times New Roman"/>
      <w:sz w:val="20"/>
      <w:szCs w:val="20"/>
      <w:lang w:val="es-ES_tradnl"/>
    </w:rPr>
  </w:style>
  <w:style w:type="paragraph" w:customStyle="1" w:styleId="Textopredeterminado">
    <w:name w:val="Texto predeterminado"/>
    <w:basedOn w:val="Normal"/>
    <w:uiPriority w:val="99"/>
    <w:rsid w:val="00942693"/>
    <w:pPr>
      <w:widowControl w:val="0"/>
    </w:pPr>
    <w:rPr>
      <w:sz w:val="24"/>
      <w:lang w:val="es-ES"/>
    </w:rPr>
  </w:style>
  <w:style w:type="paragraph" w:styleId="Textoindependiente3">
    <w:name w:val="Body Text 3"/>
    <w:basedOn w:val="Normal"/>
    <w:link w:val="Textoindependiente3Car"/>
    <w:uiPriority w:val="99"/>
    <w:rsid w:val="00942693"/>
    <w:pPr>
      <w:tabs>
        <w:tab w:val="left" w:pos="360"/>
      </w:tabs>
      <w:jc w:val="both"/>
    </w:pPr>
    <w:rPr>
      <w:bCs/>
      <w:sz w:val="22"/>
    </w:rPr>
  </w:style>
  <w:style w:type="character" w:customStyle="1" w:styleId="Textoindependiente3Car">
    <w:name w:val="Texto independiente 3 Car"/>
    <w:basedOn w:val="Fuentedeprrafopredeter"/>
    <w:link w:val="Textoindependiente3"/>
    <w:uiPriority w:val="99"/>
    <w:semiHidden/>
    <w:locked/>
    <w:rsid w:val="00A66C10"/>
    <w:rPr>
      <w:rFonts w:cs="Times New Roman"/>
      <w:sz w:val="16"/>
      <w:szCs w:val="16"/>
      <w:lang w:val="es-ES_tradnl"/>
    </w:rPr>
  </w:style>
  <w:style w:type="paragraph" w:styleId="Ttulo">
    <w:name w:val="Title"/>
    <w:basedOn w:val="Normal"/>
    <w:link w:val="TtuloCar"/>
    <w:uiPriority w:val="99"/>
    <w:qFormat/>
    <w:rsid w:val="00942693"/>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customStyle="1" w:styleId="TtuloCar">
    <w:name w:val="Título Car"/>
    <w:basedOn w:val="Fuentedeprrafopredeter"/>
    <w:link w:val="Ttulo"/>
    <w:uiPriority w:val="99"/>
    <w:locked/>
    <w:rsid w:val="00A66C10"/>
    <w:rPr>
      <w:rFonts w:ascii="Cambria" w:hAnsi="Cambria" w:cs="Times New Roman"/>
      <w:b/>
      <w:bCs/>
      <w:kern w:val="28"/>
      <w:sz w:val="32"/>
      <w:szCs w:val="32"/>
      <w:lang w:val="es-ES_tradnl"/>
    </w:rPr>
  </w:style>
  <w:style w:type="character" w:styleId="Hipervnculo">
    <w:name w:val="Hyperlink"/>
    <w:basedOn w:val="Fuentedeprrafopredeter"/>
    <w:uiPriority w:val="99"/>
    <w:rsid w:val="00942693"/>
    <w:rPr>
      <w:rFonts w:cs="Times New Roman"/>
      <w:color w:val="0000FF"/>
      <w:u w:val="single"/>
    </w:rPr>
  </w:style>
  <w:style w:type="character" w:styleId="Hipervnculovisitado">
    <w:name w:val="FollowedHyperlink"/>
    <w:basedOn w:val="Fuentedeprrafopredeter"/>
    <w:uiPriority w:val="99"/>
    <w:rsid w:val="00942693"/>
    <w:rPr>
      <w:rFonts w:cs="Times New Roman"/>
      <w:color w:val="800080"/>
      <w:u w:val="single"/>
    </w:rPr>
  </w:style>
  <w:style w:type="paragraph" w:customStyle="1" w:styleId="Titulo3-3">
    <w:name w:val="Titulo 3-3"/>
    <w:basedOn w:val="Normal"/>
    <w:uiPriority w:val="99"/>
    <w:rsid w:val="004346C3"/>
    <w:pPr>
      <w:keepNext/>
      <w:numPr>
        <w:numId w:val="1"/>
      </w:numPr>
      <w:spacing w:before="120" w:after="120"/>
      <w:jc w:val="both"/>
      <w:outlineLvl w:val="2"/>
    </w:pPr>
    <w:rPr>
      <w:rFonts w:ascii="DIN-Regular" w:hAnsi="DIN-Regular" w:cs="Arial"/>
      <w:bCs/>
      <w:spacing w:val="-3"/>
      <w:szCs w:val="26"/>
      <w:lang w:val="es-ES"/>
    </w:rPr>
  </w:style>
  <w:style w:type="paragraph" w:customStyle="1" w:styleId="BodyText21">
    <w:name w:val="Body Text 21"/>
    <w:basedOn w:val="Normal"/>
    <w:uiPriority w:val="99"/>
    <w:rsid w:val="004346C3"/>
    <w:pPr>
      <w:widowControl w:val="0"/>
      <w:ind w:left="-48" w:firstLine="756"/>
    </w:pPr>
    <w:rPr>
      <w:sz w:val="24"/>
    </w:rPr>
  </w:style>
  <w:style w:type="paragraph" w:styleId="Textodeglobo">
    <w:name w:val="Balloon Text"/>
    <w:basedOn w:val="Normal"/>
    <w:link w:val="TextodegloboCar"/>
    <w:uiPriority w:val="99"/>
    <w:semiHidden/>
    <w:rsid w:val="004346C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66C10"/>
    <w:rPr>
      <w:rFonts w:cs="Times New Roman"/>
      <w:sz w:val="2"/>
      <w:lang w:val="es-ES_tradnl"/>
    </w:rPr>
  </w:style>
  <w:style w:type="paragraph" w:customStyle="1" w:styleId="Vietasentablas">
    <w:name w:val="Viñetas en tablas"/>
    <w:basedOn w:val="Normal"/>
    <w:uiPriority w:val="99"/>
    <w:rsid w:val="00A943DE"/>
    <w:pPr>
      <w:numPr>
        <w:numId w:val="6"/>
      </w:numPr>
      <w:spacing w:before="60" w:after="120"/>
      <w:jc w:val="both"/>
    </w:pPr>
    <w:rPr>
      <w:rFonts w:ascii="Arial" w:hAnsi="Arial"/>
      <w:sz w:val="22"/>
      <w:szCs w:val="24"/>
      <w:lang w:val="es-ES"/>
    </w:rPr>
  </w:style>
  <w:style w:type="paragraph" w:styleId="Prrafodelista">
    <w:name w:val="List Paragraph"/>
    <w:basedOn w:val="Normal"/>
    <w:uiPriority w:val="34"/>
    <w:qFormat/>
    <w:rsid w:val="006852A7"/>
    <w:pPr>
      <w:ind w:left="720"/>
      <w:contextualSpacing/>
    </w:pPr>
  </w:style>
  <w:style w:type="table" w:styleId="Tablaconcuadrcula">
    <w:name w:val="Table Grid"/>
    <w:basedOn w:val="Tablanormal"/>
    <w:uiPriority w:val="99"/>
    <w:rsid w:val="001143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26076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03320">
      <w:marLeft w:val="0"/>
      <w:marRight w:val="0"/>
      <w:marTop w:val="0"/>
      <w:marBottom w:val="0"/>
      <w:divBdr>
        <w:top w:val="none" w:sz="0" w:space="0" w:color="auto"/>
        <w:left w:val="none" w:sz="0" w:space="0" w:color="auto"/>
        <w:bottom w:val="none" w:sz="0" w:space="0" w:color="auto"/>
        <w:right w:val="none" w:sz="0" w:space="0" w:color="auto"/>
      </w:divBdr>
    </w:div>
    <w:div w:id="1162503321">
      <w:marLeft w:val="0"/>
      <w:marRight w:val="0"/>
      <w:marTop w:val="0"/>
      <w:marBottom w:val="0"/>
      <w:divBdr>
        <w:top w:val="none" w:sz="0" w:space="0" w:color="auto"/>
        <w:left w:val="none" w:sz="0" w:space="0" w:color="auto"/>
        <w:bottom w:val="none" w:sz="0" w:space="0" w:color="auto"/>
        <w:right w:val="none" w:sz="0" w:space="0" w:color="auto"/>
      </w:divBdr>
    </w:div>
    <w:div w:id="1162503322">
      <w:marLeft w:val="0"/>
      <w:marRight w:val="0"/>
      <w:marTop w:val="0"/>
      <w:marBottom w:val="0"/>
      <w:divBdr>
        <w:top w:val="none" w:sz="0" w:space="0" w:color="auto"/>
        <w:left w:val="none" w:sz="0" w:space="0" w:color="auto"/>
        <w:bottom w:val="none" w:sz="0" w:space="0" w:color="auto"/>
        <w:right w:val="none" w:sz="0" w:space="0" w:color="auto"/>
      </w:divBdr>
    </w:div>
    <w:div w:id="1162503323">
      <w:marLeft w:val="0"/>
      <w:marRight w:val="0"/>
      <w:marTop w:val="0"/>
      <w:marBottom w:val="0"/>
      <w:divBdr>
        <w:top w:val="none" w:sz="0" w:space="0" w:color="auto"/>
        <w:left w:val="none" w:sz="0" w:space="0" w:color="auto"/>
        <w:bottom w:val="none" w:sz="0" w:space="0" w:color="auto"/>
        <w:right w:val="none" w:sz="0" w:space="0" w:color="auto"/>
      </w:divBdr>
    </w:div>
    <w:div w:id="1162503324">
      <w:marLeft w:val="0"/>
      <w:marRight w:val="0"/>
      <w:marTop w:val="0"/>
      <w:marBottom w:val="0"/>
      <w:divBdr>
        <w:top w:val="none" w:sz="0" w:space="0" w:color="auto"/>
        <w:left w:val="none" w:sz="0" w:space="0" w:color="auto"/>
        <w:bottom w:val="none" w:sz="0" w:space="0" w:color="auto"/>
        <w:right w:val="none" w:sz="0" w:space="0" w:color="auto"/>
      </w:divBdr>
    </w:div>
    <w:div w:id="1162503325">
      <w:marLeft w:val="0"/>
      <w:marRight w:val="0"/>
      <w:marTop w:val="0"/>
      <w:marBottom w:val="0"/>
      <w:divBdr>
        <w:top w:val="none" w:sz="0" w:space="0" w:color="auto"/>
        <w:left w:val="none" w:sz="0" w:space="0" w:color="auto"/>
        <w:bottom w:val="none" w:sz="0" w:space="0" w:color="auto"/>
        <w:right w:val="none" w:sz="0" w:space="0" w:color="auto"/>
      </w:divBdr>
    </w:div>
    <w:div w:id="1162503326">
      <w:marLeft w:val="0"/>
      <w:marRight w:val="0"/>
      <w:marTop w:val="0"/>
      <w:marBottom w:val="0"/>
      <w:divBdr>
        <w:top w:val="none" w:sz="0" w:space="0" w:color="auto"/>
        <w:left w:val="none" w:sz="0" w:space="0" w:color="auto"/>
        <w:bottom w:val="none" w:sz="0" w:space="0" w:color="auto"/>
        <w:right w:val="none" w:sz="0" w:space="0" w:color="auto"/>
      </w:divBdr>
    </w:div>
    <w:div w:id="1162503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0.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2557</Words>
  <Characters>15550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1</vt:lpstr>
    </vt:vector>
  </TitlesOfParts>
  <Company>Grizli777</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carmen sancho</cp:lastModifiedBy>
  <cp:revision>2</cp:revision>
  <cp:lastPrinted>2014-10-01T07:51:00Z</cp:lastPrinted>
  <dcterms:created xsi:type="dcterms:W3CDTF">2018-10-07T15:12:00Z</dcterms:created>
  <dcterms:modified xsi:type="dcterms:W3CDTF">2018-10-07T15:12:00Z</dcterms:modified>
</cp:coreProperties>
</file>