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19" w:rsidRDefault="00F82E6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LIBROS DE TEXTO F.P BÁSICA. CURSO 2018/19</w:t>
      </w:r>
    </w:p>
    <w:p w:rsidR="00FD6319" w:rsidRDefault="00FD6319">
      <w:pPr>
        <w:jc w:val="center"/>
        <w:rPr>
          <w:b/>
          <w:u w:val="single"/>
        </w:rPr>
      </w:pPr>
    </w:p>
    <w:p w:rsidR="00FD6319" w:rsidRPr="004A5FDD" w:rsidRDefault="00F82E63">
      <w:pPr>
        <w:jc w:val="center"/>
        <w:rPr>
          <w:b/>
          <w:spacing w:val="-12"/>
        </w:rPr>
      </w:pPr>
      <w:r w:rsidRPr="004A5FDD">
        <w:rPr>
          <w:b/>
          <w:spacing w:val="-12"/>
        </w:rPr>
        <w:t>Se recuerda a los alumnos que no deben comprar ningún libro que no figure en esta lista.</w:t>
      </w:r>
    </w:p>
    <w:p w:rsidR="00FD6319" w:rsidRDefault="00FD6319">
      <w:pPr>
        <w:jc w:val="center"/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809"/>
        <w:gridCol w:w="2694"/>
        <w:gridCol w:w="4394"/>
      </w:tblGrid>
      <w:tr w:rsidR="00FD6319" w:rsidTr="00E06D40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1º FPB</w:t>
            </w:r>
          </w:p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Archivo y comunicación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6319" w:rsidRDefault="00E06D4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Sin libro de texto</w:t>
            </w:r>
          </w:p>
        </w:tc>
      </w:tr>
      <w:tr w:rsidR="00FD6319" w:rsidTr="00E06D40">
        <w:tc>
          <w:tcPr>
            <w:tcW w:w="1809" w:type="dxa"/>
            <w:shd w:val="clear" w:color="auto" w:fill="auto"/>
          </w:tcPr>
          <w:p w:rsidR="00FD6319" w:rsidRDefault="00FD6319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Técnicas administrativas básicas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6319" w:rsidRDefault="00E06D40">
            <w:pPr>
              <w:rPr>
                <w:i/>
              </w:rPr>
            </w:pPr>
            <w:r>
              <w:rPr>
                <w:i/>
                <w:color w:val="000000"/>
              </w:rPr>
              <w:t>Sin libro de texto</w:t>
            </w:r>
          </w:p>
        </w:tc>
      </w:tr>
      <w:tr w:rsidR="00FD6319" w:rsidTr="00E06D40">
        <w:tc>
          <w:tcPr>
            <w:tcW w:w="1809" w:type="dxa"/>
            <w:shd w:val="clear" w:color="auto" w:fill="auto"/>
          </w:tcPr>
          <w:p w:rsidR="00FD6319" w:rsidRDefault="00FD6319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Tratamiento informático de datos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6319" w:rsidRDefault="00E06D40">
            <w:r>
              <w:rPr>
                <w:i/>
                <w:color w:val="000000"/>
              </w:rPr>
              <w:t>Sin libro de texto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 xml:space="preserve">1º FPB </w:t>
            </w:r>
          </w:p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Electricidad</w:t>
            </w: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Instalaciones eléctricas y domóticas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Instalaciones eléctricas y domóticas. </w:t>
            </w:r>
            <w:r>
              <w:rPr>
                <w:color w:val="000000"/>
              </w:rPr>
              <w:t>Ed. Paraninfo</w:t>
            </w:r>
          </w:p>
          <w:p w:rsidR="00FD6319" w:rsidRDefault="00F82E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ISBN: 978-84-283-3544-7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D6319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Equipos eléctricos y electrónicos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Equipos eléctricos y electrónicos. Ed. </w:t>
            </w:r>
            <w:proofErr w:type="spellStart"/>
            <w:r>
              <w:rPr>
                <w:color w:val="000000"/>
              </w:rPr>
              <w:t>Editex</w:t>
            </w:r>
            <w:proofErr w:type="spellEnd"/>
          </w:p>
          <w:p w:rsidR="00FD6319" w:rsidRDefault="00F82E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ISBN: 978-84-9003-338-8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82E63">
            <w:pPr>
              <w:rPr>
                <w:b/>
              </w:rPr>
            </w:pPr>
            <w:r>
              <w:rPr>
                <w:b/>
              </w:rPr>
              <w:t>1º FPB (comunes)</w:t>
            </w: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 xml:space="preserve">Comunicación y Sociedad </w:t>
            </w:r>
          </w:p>
          <w:p w:rsidR="00FD6319" w:rsidRDefault="00FD6319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FD6319" w:rsidRPr="004A5FDD" w:rsidRDefault="00F82E63">
            <w:r w:rsidRPr="004A5FDD">
              <w:rPr>
                <w:b/>
                <w:bCs/>
                <w:i/>
                <w:color w:val="000000"/>
              </w:rPr>
              <w:t xml:space="preserve">Comunicación y Sociedad I, </w:t>
            </w:r>
            <w:r w:rsidRPr="004A5FDD">
              <w:rPr>
                <w:color w:val="000000"/>
              </w:rPr>
              <w:t>editorial Santillana</w:t>
            </w:r>
          </w:p>
          <w:p w:rsidR="00FD6319" w:rsidRPr="004A5FDD" w:rsidRDefault="00F82E63">
            <w:r w:rsidRPr="004A5FDD">
              <w:rPr>
                <w:color w:val="000000"/>
              </w:rPr>
              <w:t> ISBN: 978-84-29461770</w:t>
            </w:r>
          </w:p>
          <w:p w:rsidR="00FD6319" w:rsidRPr="00072F09" w:rsidRDefault="00F82E63">
            <w:pPr>
              <w:rPr>
                <w:color w:val="000000"/>
              </w:rPr>
            </w:pPr>
            <w:r w:rsidRPr="004A5FDD">
              <w:rPr>
                <w:color w:val="000000"/>
              </w:rPr>
              <w:t xml:space="preserve">ISBN: </w:t>
            </w:r>
            <w:r w:rsidR="00072F09" w:rsidRPr="00072F09">
              <w:rPr>
                <w:color w:val="000000"/>
              </w:rPr>
              <w:t>978- 84- 680 1854 6</w:t>
            </w:r>
          </w:p>
          <w:p w:rsidR="00FD6319" w:rsidRPr="004A5FDD" w:rsidRDefault="00F82E63">
            <w:r w:rsidRPr="004A5FDD">
              <w:rPr>
                <w:b/>
                <w:bCs/>
                <w:color w:val="000000"/>
              </w:rPr>
              <w:t>Cuaderno 1</w:t>
            </w:r>
            <w:r w:rsidRPr="004A5FDD">
              <w:rPr>
                <w:color w:val="000000"/>
              </w:rPr>
              <w:t xml:space="preserve">    978-84-68011295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D6319">
            <w:pPr>
              <w:jc w:val="both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 w:rsidP="004A5FDD">
            <w:r>
              <w:rPr>
                <w:color w:val="000000"/>
              </w:rPr>
              <w:t>Ciencias Aplicadas I</w:t>
            </w:r>
          </w:p>
        </w:tc>
        <w:tc>
          <w:tcPr>
            <w:tcW w:w="4394" w:type="dxa"/>
            <w:shd w:val="clear" w:color="auto" w:fill="auto"/>
          </w:tcPr>
          <w:p w:rsidR="00FD6319" w:rsidRPr="004A5FDD" w:rsidRDefault="00F82E63">
            <w:pPr>
              <w:jc w:val="both"/>
            </w:pPr>
            <w:r w:rsidRPr="004A5FDD">
              <w:rPr>
                <w:b/>
                <w:bCs/>
                <w:i/>
                <w:color w:val="000000"/>
              </w:rPr>
              <w:t>Ciencias 1-</w:t>
            </w:r>
            <w:r w:rsidRPr="004A5FDD">
              <w:rPr>
                <w:i/>
                <w:color w:val="000000"/>
              </w:rPr>
              <w:t xml:space="preserve"> Ciencias Aplicadas I, </w:t>
            </w:r>
            <w:r w:rsidRPr="004A5FDD">
              <w:rPr>
                <w:color w:val="000000"/>
              </w:rPr>
              <w:t>editorial</w:t>
            </w:r>
            <w:r w:rsidRPr="004A5FDD">
              <w:rPr>
                <w:color w:val="EF413D"/>
              </w:rPr>
              <w:t xml:space="preserve"> </w:t>
            </w:r>
            <w:proofErr w:type="spellStart"/>
            <w:r w:rsidRPr="004A5FDD">
              <w:rPr>
                <w:color w:val="000000"/>
              </w:rPr>
              <w:t>Editex</w:t>
            </w:r>
            <w:proofErr w:type="spellEnd"/>
          </w:p>
          <w:p w:rsidR="00FD6319" w:rsidRPr="004A5FDD" w:rsidRDefault="00F82E63">
            <w:pPr>
              <w:jc w:val="both"/>
            </w:pPr>
            <w:r w:rsidRPr="004A5FDD">
              <w:rPr>
                <w:color w:val="000000"/>
              </w:rPr>
              <w:t>ISBN: 978-84-9161-394-7</w:t>
            </w:r>
          </w:p>
          <w:p w:rsidR="00FD6319" w:rsidRPr="004A5FDD" w:rsidRDefault="00F82E63">
            <w:pPr>
              <w:jc w:val="both"/>
            </w:pPr>
            <w:proofErr w:type="spellStart"/>
            <w:r w:rsidRPr="004A5FDD">
              <w:rPr>
                <w:b/>
                <w:bCs/>
                <w:color w:val="000000"/>
              </w:rPr>
              <w:t>Matematicas</w:t>
            </w:r>
            <w:proofErr w:type="spellEnd"/>
            <w:r w:rsidRPr="004A5FDD">
              <w:rPr>
                <w:b/>
                <w:bCs/>
                <w:color w:val="000000"/>
              </w:rPr>
              <w:t xml:space="preserve"> 1</w:t>
            </w:r>
            <w:r w:rsidRPr="004A5FDD">
              <w:rPr>
                <w:color w:val="000000"/>
              </w:rPr>
              <w:t xml:space="preserve">- Ciencias Aplicadas I, editorial </w:t>
            </w:r>
            <w:proofErr w:type="spellStart"/>
            <w:r w:rsidRPr="004A5FDD">
              <w:rPr>
                <w:color w:val="000000"/>
              </w:rPr>
              <w:t>Editex</w:t>
            </w:r>
            <w:proofErr w:type="spellEnd"/>
          </w:p>
          <w:p w:rsidR="00FD6319" w:rsidRPr="004A5FDD" w:rsidRDefault="00F82E63">
            <w:pPr>
              <w:jc w:val="both"/>
            </w:pPr>
            <w:r w:rsidRPr="004A5FDD">
              <w:rPr>
                <w:color w:val="000000"/>
              </w:rPr>
              <w:t>ISBN 978-84-9161-393-0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D631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 w:rsidP="004A5FDD">
            <w:pPr>
              <w:tabs>
                <w:tab w:val="left" w:pos="450"/>
              </w:tabs>
            </w:pPr>
            <w:r>
              <w:rPr>
                <w:shd w:val="clear" w:color="auto" w:fill="FFFFFF"/>
              </w:rPr>
              <w:t>Prevención de Riesgos Laborales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r>
              <w:rPr>
                <w:rStyle w:val="im"/>
                <w:shd w:val="clear" w:color="auto" w:fill="FFFFFF"/>
              </w:rPr>
              <w:t xml:space="preserve">Editorial </w:t>
            </w:r>
            <w:proofErr w:type="spellStart"/>
            <w:r>
              <w:rPr>
                <w:rStyle w:val="im"/>
                <w:shd w:val="clear" w:color="auto" w:fill="FFFFFF"/>
              </w:rPr>
              <w:t>Editex</w:t>
            </w:r>
            <w:proofErr w:type="spellEnd"/>
            <w:r>
              <w:rPr>
                <w:rStyle w:val="im"/>
                <w:shd w:val="clear" w:color="auto" w:fill="FFFFFF"/>
              </w:rPr>
              <w:t xml:space="preserve">, edición 2014 (no </w:t>
            </w:r>
            <w:proofErr w:type="spellStart"/>
            <w:r>
              <w:rPr>
                <w:rStyle w:val="im"/>
                <w:shd w:val="clear" w:color="auto" w:fill="FFFFFF"/>
              </w:rPr>
              <w:t>inlcluye</w:t>
            </w:r>
            <w:proofErr w:type="spellEnd"/>
            <w:r>
              <w:rPr>
                <w:rStyle w:val="im"/>
                <w:shd w:val="clear" w:color="auto" w:fill="FFFFFF"/>
              </w:rPr>
              <w:t xml:space="preserve"> los textos refundidos del 2015)</w:t>
            </w:r>
          </w:p>
          <w:p w:rsidR="00FD6319" w:rsidRDefault="00F82E63">
            <w:pPr>
              <w:shd w:val="clear" w:color="auto" w:fill="FFFFFF"/>
            </w:pPr>
            <w:r>
              <w:rPr>
                <w:rFonts w:ascii="Cambria Math" w:hAnsi="Cambria Math"/>
              </w:rPr>
              <w:t>​</w:t>
            </w:r>
            <w:r>
              <w:rPr>
                <w:rStyle w:val="apple-converted-space"/>
              </w:rPr>
              <w:t> </w:t>
            </w:r>
            <w:r>
              <w:rPr>
                <w:bCs/>
              </w:rPr>
              <w:t>ISBN: 978-84-9078-075-6</w:t>
            </w:r>
            <w:r>
              <w:rPr>
                <w:rFonts w:ascii="Cambria Math" w:hAnsi="Cambria Math"/>
                <w:bCs/>
              </w:rPr>
              <w:t>​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1º y 2º FPB</w:t>
            </w: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t>INGLÉS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</w:pPr>
            <w:r>
              <w:t>English I. Comunicación y Sociedad. Ed. Marcombo.</w:t>
            </w:r>
          </w:p>
          <w:p w:rsidR="00FD6319" w:rsidRDefault="00F82E63">
            <w:pPr>
              <w:jc w:val="both"/>
              <w:rPr>
                <w:i/>
                <w:color w:val="000000"/>
              </w:rPr>
            </w:pPr>
            <w:r>
              <w:t>ISBN: 978-84-267-2172-3</w:t>
            </w:r>
          </w:p>
        </w:tc>
      </w:tr>
      <w:tr w:rsidR="00FD6319" w:rsidTr="00E06D40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 xml:space="preserve">2º FPB </w:t>
            </w:r>
          </w:p>
          <w:p w:rsidR="00FD6319" w:rsidRDefault="00F82E63">
            <w:pPr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Preparación de pedidos y venta de productos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6319" w:rsidRDefault="00E06D4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Sin libro de texto</w:t>
            </w:r>
          </w:p>
        </w:tc>
      </w:tr>
      <w:tr w:rsidR="00FD6319" w:rsidTr="00E06D40">
        <w:tc>
          <w:tcPr>
            <w:tcW w:w="1809" w:type="dxa"/>
            <w:shd w:val="clear" w:color="auto" w:fill="auto"/>
          </w:tcPr>
          <w:p w:rsidR="00FD6319" w:rsidRDefault="00FD631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 w:rsidP="00E06D4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Atención al cliente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6319" w:rsidRDefault="00E06D40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Sin libro de texto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2º FPB</w:t>
            </w:r>
          </w:p>
          <w:p w:rsidR="00FD6319" w:rsidRDefault="00F82E63">
            <w:pPr>
              <w:rPr>
                <w:b/>
              </w:rPr>
            </w:pPr>
            <w:r>
              <w:rPr>
                <w:b/>
              </w:rPr>
              <w:t>Electricidad</w:t>
            </w: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color w:val="000000"/>
              </w:rPr>
            </w:pPr>
            <w:r>
              <w:rPr>
                <w:color w:val="000000"/>
              </w:rPr>
              <w:t>Instalación y mantenimiento de redes para transmisión de datos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Instalación y mantenimiento de redes para transmisión de datos. Ed. </w:t>
            </w:r>
            <w:proofErr w:type="spellStart"/>
            <w:r>
              <w:rPr>
                <w:color w:val="000000"/>
              </w:rPr>
              <w:t>Editex</w:t>
            </w:r>
            <w:proofErr w:type="spellEnd"/>
          </w:p>
          <w:p w:rsidR="00FD6319" w:rsidRPr="004A5FDD" w:rsidRDefault="00F82E63">
            <w:pPr>
              <w:jc w:val="both"/>
            </w:pPr>
            <w:r>
              <w:rPr>
                <w:color w:val="000000"/>
              </w:rPr>
              <w:t xml:space="preserve">ISBN: </w:t>
            </w:r>
            <w:r w:rsidR="008979A6">
              <w:rPr>
                <w:color w:val="000000"/>
              </w:rPr>
              <w:t>978-84-907-8514-0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82E63">
            <w:pPr>
              <w:jc w:val="both"/>
              <w:rPr>
                <w:b/>
              </w:rPr>
            </w:pPr>
            <w:r>
              <w:rPr>
                <w:b/>
              </w:rPr>
              <w:t>2º FPB</w:t>
            </w:r>
          </w:p>
          <w:p w:rsidR="00FD6319" w:rsidRDefault="00F82E63" w:rsidP="004A5FDD">
            <w:pPr>
              <w:jc w:val="both"/>
              <w:rPr>
                <w:b/>
              </w:rPr>
            </w:pPr>
            <w:r>
              <w:rPr>
                <w:b/>
              </w:rPr>
              <w:t>Comunes</w:t>
            </w:r>
          </w:p>
        </w:tc>
        <w:tc>
          <w:tcPr>
            <w:tcW w:w="2694" w:type="dxa"/>
            <w:shd w:val="clear" w:color="auto" w:fill="auto"/>
          </w:tcPr>
          <w:p w:rsidR="00FD6319" w:rsidRPr="004A5FDD" w:rsidRDefault="00F82E63" w:rsidP="004A5FDD">
            <w:pPr>
              <w:rPr>
                <w:color w:val="000000"/>
              </w:rPr>
            </w:pPr>
            <w:r>
              <w:rPr>
                <w:color w:val="000000"/>
              </w:rPr>
              <w:t>Comunicación y Sociedad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</w:pPr>
            <w:r>
              <w:rPr>
                <w:i/>
                <w:color w:val="000000"/>
              </w:rPr>
              <w:t xml:space="preserve">Comunicación y Sociedad II, </w:t>
            </w:r>
            <w:r>
              <w:rPr>
                <w:color w:val="000000"/>
              </w:rPr>
              <w:t>Editorial Santillana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ISBN:978-84-678-8362-6</w:t>
            </w:r>
          </w:p>
        </w:tc>
      </w:tr>
      <w:tr w:rsidR="00FD6319" w:rsidTr="004A5FDD">
        <w:tc>
          <w:tcPr>
            <w:tcW w:w="1809" w:type="dxa"/>
            <w:shd w:val="clear" w:color="auto" w:fill="auto"/>
          </w:tcPr>
          <w:p w:rsidR="00FD6319" w:rsidRDefault="00FD631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FD6319" w:rsidRDefault="00F82E63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color w:val="000000"/>
              </w:rPr>
              <w:t>Ciencias Aplicadas II</w:t>
            </w:r>
            <w:r>
              <w:rPr>
                <w:rFonts w:ascii="Arial" w:hAnsi="Arial" w:cs="Arial"/>
                <w:color w:val="000000"/>
              </w:rPr>
              <w:t>             </w:t>
            </w:r>
          </w:p>
        </w:tc>
        <w:tc>
          <w:tcPr>
            <w:tcW w:w="4394" w:type="dxa"/>
            <w:shd w:val="clear" w:color="auto" w:fill="auto"/>
          </w:tcPr>
          <w:p w:rsidR="00FD6319" w:rsidRDefault="00F82E6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Ciencias Aplicadas II, </w:t>
            </w:r>
            <w:r>
              <w:rPr>
                <w:color w:val="000000"/>
              </w:rPr>
              <w:t>Editorial Anaya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ISBN: 978-84-678-8364-0</w:t>
            </w:r>
          </w:p>
        </w:tc>
      </w:tr>
    </w:tbl>
    <w:p w:rsidR="00FD6319" w:rsidRDefault="00F82E63">
      <w:r>
        <w:rPr>
          <w:b/>
          <w:bCs/>
          <w:color w:val="FF0000"/>
        </w:rPr>
        <w:t>Se recomienda no marcar ni forrar los libros hasta comprobar con los profesores de la materia que es el manual correcto.</w:t>
      </w:r>
    </w:p>
    <w:sectPr w:rsidR="00FD6319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37" w:rsidRDefault="00B41937">
      <w:r>
        <w:separator/>
      </w:r>
    </w:p>
  </w:endnote>
  <w:endnote w:type="continuationSeparator" w:id="0">
    <w:p w:rsidR="00B41937" w:rsidRDefault="00B4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37" w:rsidRDefault="00B41937">
      <w:r>
        <w:separator/>
      </w:r>
    </w:p>
  </w:footnote>
  <w:footnote w:type="continuationSeparator" w:id="0">
    <w:p w:rsidR="00B41937" w:rsidRDefault="00B4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92" w:type="dxa"/>
      <w:tblLook w:val="01E0" w:firstRow="1" w:lastRow="1" w:firstColumn="1" w:lastColumn="1" w:noHBand="0" w:noVBand="0"/>
    </w:tblPr>
    <w:tblGrid>
      <w:gridCol w:w="2699"/>
      <w:gridCol w:w="6120"/>
      <w:gridCol w:w="1621"/>
    </w:tblGrid>
    <w:tr w:rsidR="00FD6319">
      <w:trPr>
        <w:trHeight w:val="458"/>
      </w:trPr>
      <w:tc>
        <w:tcPr>
          <w:tcW w:w="2699" w:type="dxa"/>
          <w:shd w:val="clear" w:color="auto" w:fill="auto"/>
        </w:tcPr>
        <w:p w:rsidR="00FD6319" w:rsidRDefault="00F82E63">
          <w:pPr>
            <w:pStyle w:val="Encabezado"/>
          </w:pPr>
          <w:r>
            <w:rPr>
              <w:noProof/>
            </w:rPr>
            <w:drawing>
              <wp:inline distT="0" distB="0" distL="19050" distR="9525">
                <wp:extent cx="1533525" cy="371475"/>
                <wp:effectExtent l="0" t="0" r="0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shd w:val="clear" w:color="auto" w:fill="auto"/>
          <w:vAlign w:val="center"/>
        </w:tcPr>
        <w:p w:rsidR="00FD6319" w:rsidRDefault="00F82E6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Instituto de Enseñanza </w:t>
          </w:r>
          <w:proofErr w:type="spellStart"/>
          <w:proofErr w:type="gramStart"/>
          <w:r>
            <w:rPr>
              <w:b/>
              <w:sz w:val="20"/>
              <w:szCs w:val="20"/>
            </w:rPr>
            <w:t>Secundaria“</w:t>
          </w:r>
          <w:proofErr w:type="gramEnd"/>
          <w:r>
            <w:rPr>
              <w:b/>
              <w:sz w:val="20"/>
              <w:szCs w:val="20"/>
            </w:rPr>
            <w:t>Gallicum</w:t>
          </w:r>
          <w:proofErr w:type="spellEnd"/>
          <w:r>
            <w:rPr>
              <w:b/>
              <w:sz w:val="20"/>
              <w:szCs w:val="20"/>
            </w:rPr>
            <w:t>”</w:t>
          </w:r>
        </w:p>
        <w:p w:rsidR="00FD6319" w:rsidRDefault="00F82E63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Camino San Juan, s/n – 50800 Zuera</w:t>
          </w:r>
        </w:p>
        <w:p w:rsidR="00FD6319" w:rsidRDefault="00F82E63">
          <w:pPr>
            <w:pStyle w:val="Encabezado"/>
            <w:jc w:val="center"/>
            <w:rPr>
              <w:sz w:val="18"/>
              <w:szCs w:val="18"/>
              <w:lang w:val="en-GB"/>
            </w:rPr>
          </w:pPr>
          <w:proofErr w:type="spellStart"/>
          <w:r>
            <w:rPr>
              <w:sz w:val="18"/>
              <w:szCs w:val="18"/>
              <w:lang w:val="en-GB"/>
            </w:rPr>
            <w:t>Tfno</w:t>
          </w:r>
          <w:proofErr w:type="spellEnd"/>
          <w:r>
            <w:rPr>
              <w:sz w:val="18"/>
              <w:szCs w:val="18"/>
              <w:lang w:val="en-GB"/>
            </w:rPr>
            <w:t xml:space="preserve">: 976 </w:t>
          </w:r>
          <w:proofErr w:type="gramStart"/>
          <w:r>
            <w:rPr>
              <w:sz w:val="18"/>
              <w:szCs w:val="18"/>
              <w:lang w:val="en-GB"/>
            </w:rPr>
            <w:t>680341  -</w:t>
          </w:r>
          <w:proofErr w:type="gramEnd"/>
          <w:r>
            <w:rPr>
              <w:sz w:val="18"/>
              <w:szCs w:val="18"/>
              <w:lang w:val="en-GB"/>
            </w:rPr>
            <w:t xml:space="preserve"> Fax: 976 680483</w:t>
          </w:r>
        </w:p>
        <w:p w:rsidR="00FD6319" w:rsidRPr="004A5FDD" w:rsidRDefault="00F82E63">
          <w:pPr>
            <w:pStyle w:val="Encabezado"/>
            <w:jc w:val="center"/>
            <w:rPr>
              <w:lang w:val="en-US"/>
            </w:rPr>
          </w:pPr>
          <w:r>
            <w:rPr>
              <w:sz w:val="18"/>
              <w:szCs w:val="18"/>
              <w:lang w:val="en-GB"/>
            </w:rPr>
            <w:t xml:space="preserve">email: </w:t>
          </w:r>
          <w:hyperlink r:id="rId2">
            <w:r>
              <w:rPr>
                <w:rStyle w:val="EnlacedeInternet"/>
                <w:sz w:val="18"/>
                <w:szCs w:val="18"/>
                <w:lang w:val="en-GB"/>
              </w:rPr>
              <w:t>ieszuera@educa.aragon.es</w:t>
            </w:r>
          </w:hyperlink>
          <w:r>
            <w:rPr>
              <w:sz w:val="18"/>
              <w:szCs w:val="18"/>
              <w:lang w:val="en-GB"/>
            </w:rPr>
            <w:t xml:space="preserve"> Pag. web: www.gallicum.es</w:t>
          </w:r>
        </w:p>
      </w:tc>
      <w:tc>
        <w:tcPr>
          <w:tcW w:w="1621" w:type="dxa"/>
          <w:vMerge w:val="restart"/>
          <w:shd w:val="clear" w:color="auto" w:fill="auto"/>
        </w:tcPr>
        <w:p w:rsidR="00FD6319" w:rsidRDefault="00F82E63">
          <w:pPr>
            <w:pStyle w:val="Encabezado"/>
            <w:jc w:val="right"/>
          </w:pPr>
          <w:r>
            <w:rPr>
              <w:noProof/>
            </w:rPr>
            <w:drawing>
              <wp:inline distT="0" distB="0" distL="19050" distR="0">
                <wp:extent cx="571500" cy="552450"/>
                <wp:effectExtent l="0" t="0" r="0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6319">
      <w:trPr>
        <w:trHeight w:val="457"/>
      </w:trPr>
      <w:tc>
        <w:tcPr>
          <w:tcW w:w="2699" w:type="dxa"/>
          <w:shd w:val="clear" w:color="auto" w:fill="auto"/>
        </w:tcPr>
        <w:p w:rsidR="00FD6319" w:rsidRDefault="00F82E63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Departamento de Educación, Cultura y Deporte</w:t>
          </w:r>
        </w:p>
      </w:tc>
      <w:tc>
        <w:tcPr>
          <w:tcW w:w="6120" w:type="dxa"/>
          <w:vMerge/>
          <w:shd w:val="clear" w:color="auto" w:fill="auto"/>
          <w:vAlign w:val="center"/>
        </w:tcPr>
        <w:p w:rsidR="00FD6319" w:rsidRDefault="00FD6319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21" w:type="dxa"/>
          <w:vMerge/>
          <w:shd w:val="clear" w:color="auto" w:fill="auto"/>
        </w:tcPr>
        <w:p w:rsidR="00FD6319" w:rsidRDefault="00FD6319">
          <w:pPr>
            <w:pStyle w:val="Encabezado"/>
            <w:jc w:val="right"/>
          </w:pPr>
        </w:p>
      </w:tc>
    </w:tr>
  </w:tbl>
  <w:p w:rsidR="00FD6319" w:rsidRDefault="00FD6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9F4"/>
    <w:multiLevelType w:val="multilevel"/>
    <w:tmpl w:val="05EA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DD0527"/>
    <w:multiLevelType w:val="multilevel"/>
    <w:tmpl w:val="A3F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E309AA"/>
    <w:multiLevelType w:val="multilevel"/>
    <w:tmpl w:val="F5B01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19"/>
    <w:rsid w:val="00072F09"/>
    <w:rsid w:val="000811FD"/>
    <w:rsid w:val="001833D3"/>
    <w:rsid w:val="004A5FDD"/>
    <w:rsid w:val="008979A6"/>
    <w:rsid w:val="00B41937"/>
    <w:rsid w:val="00C07A0A"/>
    <w:rsid w:val="00C6085F"/>
    <w:rsid w:val="00E06D40"/>
    <w:rsid w:val="00F82E63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98A4-8EEF-42D1-BB34-3F12D0F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8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0F3875"/>
    <w:rPr>
      <w:color w:val="0000FF"/>
      <w:u w:val="single"/>
    </w:rPr>
  </w:style>
  <w:style w:type="character" w:customStyle="1" w:styleId="Destacado">
    <w:name w:val="Destacado"/>
    <w:basedOn w:val="Fuentedeprrafopredeter"/>
    <w:qFormat/>
    <w:rsid w:val="00E27D27"/>
    <w:rPr>
      <w:i/>
      <w:iCs/>
    </w:rPr>
  </w:style>
  <w:style w:type="character" w:customStyle="1" w:styleId="TextodegloboCar">
    <w:name w:val="Texto de globo Car"/>
    <w:basedOn w:val="Fuentedeprrafopredeter"/>
    <w:link w:val="Textodeglobo"/>
    <w:qFormat/>
    <w:rsid w:val="009915BA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qFormat/>
    <w:rsid w:val="005B6C8A"/>
  </w:style>
  <w:style w:type="character" w:customStyle="1" w:styleId="apple-converted-space">
    <w:name w:val="apple-converted-space"/>
    <w:basedOn w:val="Fuentedeprrafopredeter"/>
    <w:qFormat/>
    <w:rsid w:val="005B6C8A"/>
  </w:style>
  <w:style w:type="character" w:customStyle="1" w:styleId="ListLabel1">
    <w:name w:val="ListLabel 1"/>
    <w:qFormat/>
    <w:rPr>
      <w:rFonts w:eastAsia="Times New Roman" w:cs="Arial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18"/>
      <w:szCs w:val="18"/>
      <w:lang w:val="en-GB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rsid w:val="000F38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3875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CB6836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Textodeglobo">
    <w:name w:val="Balloon Text"/>
    <w:basedOn w:val="Normal"/>
    <w:link w:val="TextodegloboCar"/>
    <w:qFormat/>
    <w:rsid w:val="009915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4º ESO</vt:lpstr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4º ESO</dc:title>
  <dc:subject/>
  <dc:creator>USUARIO2</dc:creator>
  <dc:description/>
  <cp:lastModifiedBy>USUARIO</cp:lastModifiedBy>
  <cp:revision>2</cp:revision>
  <cp:lastPrinted>2018-06-22T10:07:00Z</cp:lastPrinted>
  <dcterms:created xsi:type="dcterms:W3CDTF">2018-07-19T10:05:00Z</dcterms:created>
  <dcterms:modified xsi:type="dcterms:W3CDTF">2018-07-19T10:05:00Z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