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ECC" w:rsidRPr="00B10C41" w:rsidRDefault="009A7ECC" w:rsidP="009A7ECC">
      <w:pPr>
        <w:pStyle w:val="Ttulo8"/>
        <w:pBdr>
          <w:right w:val="single" w:sz="4" w:space="5" w:color="auto"/>
        </w:pBdr>
        <w:jc w:val="center"/>
        <w:rPr>
          <w:rFonts w:ascii="Arial" w:hAnsi="Arial" w:cs="Arial"/>
          <w:vanish/>
        </w:rPr>
      </w:pPr>
      <w:r w:rsidRPr="00B10C41">
        <w:rPr>
          <w:rFonts w:ascii="Arial" w:hAnsi="Arial" w:cs="Arial"/>
        </w:rPr>
        <w:t>ÍNDICE</w:t>
      </w:r>
    </w:p>
    <w:p w:rsidR="009A7ECC" w:rsidRPr="00B10C41" w:rsidRDefault="009A7ECC" w:rsidP="009A7ECC">
      <w:pPr>
        <w:pStyle w:val="Ttulo"/>
        <w:pBdr>
          <w:right w:val="single" w:sz="4" w:space="5" w:color="auto"/>
        </w:pBdr>
        <w:shd w:val="clear" w:color="auto" w:fill="E6E6E6"/>
        <w:rPr>
          <w:rFonts w:ascii="Arial" w:hAnsi="Arial" w:cs="Arial"/>
        </w:rPr>
      </w:pPr>
      <w:r w:rsidRPr="00B10C41">
        <w:rPr>
          <w:rFonts w:ascii="Arial" w:hAnsi="Arial" w:cs="Arial"/>
          <w:b w:val="0"/>
          <w:vanish/>
        </w:rPr>
        <w:t>333Intro</w:t>
      </w:r>
    </w:p>
    <w:p w:rsidR="009A7ECC" w:rsidRPr="00B10C41" w:rsidRDefault="009A7ECC" w:rsidP="009A7ECC">
      <w:pPr>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9A7ECC" w:rsidRPr="00B10C41" w:rsidTr="00865EE7">
        <w:tc>
          <w:tcPr>
            <w:tcW w:w="9214" w:type="dxa"/>
          </w:tcPr>
          <w:p w:rsidR="009A7ECC" w:rsidRPr="00B10C41" w:rsidRDefault="009A7ECC" w:rsidP="00865EE7">
            <w:pPr>
              <w:spacing w:line="0" w:lineRule="atLeast"/>
              <w:ind w:left="440"/>
              <w:rPr>
                <w:rFonts w:ascii="Arial" w:hAnsi="Arial" w:cs="Arial"/>
                <w:b/>
                <w:sz w:val="26"/>
              </w:rPr>
            </w:pPr>
            <w:bookmarkStart w:id="0" w:name="_Introducción"/>
            <w:bookmarkEnd w:id="0"/>
          </w:p>
          <w:p w:rsidR="009A7ECC" w:rsidRPr="00B10C41" w:rsidRDefault="009A7ECC" w:rsidP="00865EE7">
            <w:pPr>
              <w:spacing w:line="0" w:lineRule="atLeast"/>
              <w:ind w:left="440"/>
              <w:rPr>
                <w:rFonts w:ascii="Arial" w:hAnsi="Arial" w:cs="Arial"/>
                <w:b/>
                <w:sz w:val="26"/>
              </w:rPr>
            </w:pPr>
            <w:r w:rsidRPr="00B10C41">
              <w:rPr>
                <w:rFonts w:ascii="Arial" w:hAnsi="Arial" w:cs="Arial"/>
                <w:b/>
                <w:sz w:val="26"/>
              </w:rPr>
              <w:t>A) Introducción</w:t>
            </w:r>
          </w:p>
          <w:p w:rsidR="009A7ECC" w:rsidRPr="00B10C41" w:rsidRDefault="009A7ECC" w:rsidP="00865EE7">
            <w:pPr>
              <w:spacing w:line="243" w:lineRule="exact"/>
              <w:rPr>
                <w:rFonts w:ascii="Arial" w:hAnsi="Arial" w:cs="Arial"/>
                <w:sz w:val="24"/>
              </w:rPr>
            </w:pPr>
          </w:p>
          <w:p w:rsidR="009A7ECC" w:rsidRPr="00B10C41" w:rsidRDefault="009A7ECC" w:rsidP="00865EE7">
            <w:pPr>
              <w:spacing w:line="0" w:lineRule="atLeast"/>
              <w:ind w:left="440"/>
              <w:rPr>
                <w:rFonts w:ascii="Arial" w:hAnsi="Arial" w:cs="Arial"/>
                <w:b/>
                <w:sz w:val="24"/>
              </w:rPr>
            </w:pPr>
            <w:r w:rsidRPr="00B10C41">
              <w:rPr>
                <w:rFonts w:ascii="Arial" w:hAnsi="Arial" w:cs="Arial"/>
                <w:b/>
                <w:sz w:val="24"/>
              </w:rPr>
              <w:t>I. Profesorado que imparte el módulo</w:t>
            </w:r>
          </w:p>
          <w:p w:rsidR="009A7ECC" w:rsidRPr="00B10C41" w:rsidRDefault="009A7ECC" w:rsidP="00865EE7">
            <w:pPr>
              <w:spacing w:line="39" w:lineRule="exact"/>
              <w:rPr>
                <w:rFonts w:ascii="Arial" w:hAnsi="Arial" w:cs="Arial"/>
                <w:sz w:val="24"/>
              </w:rPr>
            </w:pPr>
          </w:p>
          <w:p w:rsidR="009A7ECC" w:rsidRPr="00B10C41" w:rsidRDefault="009A7ECC" w:rsidP="00865EE7">
            <w:pPr>
              <w:numPr>
                <w:ilvl w:val="0"/>
                <w:numId w:val="2"/>
              </w:numPr>
              <w:tabs>
                <w:tab w:val="left" w:pos="740"/>
              </w:tabs>
              <w:spacing w:line="0" w:lineRule="atLeast"/>
              <w:ind w:left="740" w:hanging="298"/>
              <w:rPr>
                <w:rFonts w:ascii="Arial" w:hAnsi="Arial" w:cs="Arial"/>
                <w:b/>
                <w:sz w:val="24"/>
              </w:rPr>
            </w:pPr>
            <w:r w:rsidRPr="00B10C41">
              <w:rPr>
                <w:rFonts w:ascii="Arial" w:hAnsi="Arial" w:cs="Arial"/>
                <w:b/>
                <w:sz w:val="24"/>
              </w:rPr>
              <w:t>Normativa aplicable para la elaboración de la programación.</w:t>
            </w:r>
          </w:p>
          <w:p w:rsidR="009A7ECC" w:rsidRPr="00B10C41" w:rsidRDefault="009A7ECC" w:rsidP="00865EE7">
            <w:pPr>
              <w:spacing w:line="0" w:lineRule="atLeast"/>
              <w:ind w:left="440"/>
              <w:rPr>
                <w:rFonts w:ascii="Arial" w:hAnsi="Arial" w:cs="Arial"/>
                <w:b/>
                <w:sz w:val="24"/>
              </w:rPr>
            </w:pPr>
            <w:r w:rsidRPr="00B10C41">
              <w:rPr>
                <w:rFonts w:ascii="Arial" w:hAnsi="Arial" w:cs="Arial"/>
                <w:b/>
                <w:sz w:val="24"/>
              </w:rPr>
              <w:t>III. Justificación del módulo</w:t>
            </w:r>
          </w:p>
          <w:p w:rsidR="009A7ECC" w:rsidRPr="00B10C41" w:rsidRDefault="009A7ECC" w:rsidP="00865EE7">
            <w:pPr>
              <w:spacing w:line="0" w:lineRule="atLeast"/>
              <w:ind w:left="440"/>
              <w:rPr>
                <w:rFonts w:ascii="Arial" w:hAnsi="Arial" w:cs="Arial"/>
                <w:b/>
                <w:sz w:val="24"/>
              </w:rPr>
            </w:pPr>
            <w:r w:rsidRPr="00B10C41">
              <w:rPr>
                <w:rFonts w:ascii="Arial" w:hAnsi="Arial" w:cs="Arial"/>
                <w:b/>
                <w:sz w:val="24"/>
              </w:rPr>
              <w:t>IV. Objetivos generales del módulo y del departamento didáctico de FOL</w:t>
            </w:r>
          </w:p>
          <w:p w:rsidR="009A7ECC" w:rsidRPr="00B10C41" w:rsidRDefault="009A7ECC" w:rsidP="00865EE7">
            <w:pPr>
              <w:spacing w:line="201" w:lineRule="exact"/>
              <w:rPr>
                <w:rFonts w:ascii="Arial" w:hAnsi="Arial" w:cs="Arial"/>
                <w:sz w:val="24"/>
              </w:rPr>
            </w:pPr>
          </w:p>
          <w:p w:rsidR="009A7ECC" w:rsidRPr="00B10C41" w:rsidRDefault="009A7ECC" w:rsidP="00865EE7">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Resultados de aprendizaje, contenidos y criterios de evaluación.</w:t>
            </w:r>
          </w:p>
          <w:p w:rsidR="009A7ECC" w:rsidRPr="00B10C41" w:rsidRDefault="009A7ECC" w:rsidP="00865EE7">
            <w:pPr>
              <w:spacing w:line="238" w:lineRule="exact"/>
              <w:rPr>
                <w:rFonts w:ascii="Arial" w:hAnsi="Arial" w:cs="Arial"/>
                <w:b/>
                <w:sz w:val="26"/>
              </w:rPr>
            </w:pPr>
          </w:p>
          <w:p w:rsidR="009A7ECC" w:rsidRPr="00B10C41" w:rsidRDefault="009A7ECC" w:rsidP="00865EE7">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 xml:space="preserve">Organización, secuenciación y </w:t>
            </w:r>
            <w:proofErr w:type="spellStart"/>
            <w:r w:rsidRPr="00B10C41">
              <w:rPr>
                <w:rFonts w:ascii="Arial" w:hAnsi="Arial" w:cs="Arial"/>
                <w:b/>
                <w:sz w:val="26"/>
              </w:rPr>
              <w:t>temporalización</w:t>
            </w:r>
            <w:proofErr w:type="spellEnd"/>
            <w:r w:rsidRPr="00B10C41">
              <w:rPr>
                <w:rFonts w:ascii="Arial" w:hAnsi="Arial" w:cs="Arial"/>
                <w:b/>
                <w:sz w:val="26"/>
              </w:rPr>
              <w:t xml:space="preserve"> de los contenidos en unidades didácticas.</w:t>
            </w:r>
          </w:p>
          <w:p w:rsidR="009A7ECC" w:rsidRPr="00B10C41" w:rsidRDefault="009A7ECC" w:rsidP="00865EE7">
            <w:pPr>
              <w:spacing w:line="155" w:lineRule="exact"/>
              <w:rPr>
                <w:rFonts w:ascii="Arial" w:hAnsi="Arial" w:cs="Arial"/>
                <w:b/>
                <w:sz w:val="26"/>
              </w:rPr>
            </w:pPr>
          </w:p>
          <w:p w:rsidR="009A7ECC" w:rsidRPr="00B10C41" w:rsidRDefault="009A7ECC" w:rsidP="00865EE7">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Metodología didáctica.</w:t>
            </w:r>
          </w:p>
          <w:p w:rsidR="009A7ECC" w:rsidRPr="00B10C41" w:rsidRDefault="009A7ECC" w:rsidP="00865EE7">
            <w:pPr>
              <w:spacing w:line="243" w:lineRule="exact"/>
              <w:rPr>
                <w:rFonts w:ascii="Arial" w:hAnsi="Arial" w:cs="Arial"/>
                <w:b/>
                <w:sz w:val="26"/>
              </w:rPr>
            </w:pPr>
          </w:p>
          <w:p w:rsidR="009A7ECC" w:rsidRPr="00B10C41" w:rsidRDefault="009A7ECC" w:rsidP="00865EE7">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Procedimientos de evaluación del aprendizaje de los alumnos y evaluación inicial.</w:t>
            </w:r>
          </w:p>
          <w:p w:rsidR="009A7ECC" w:rsidRPr="00B10C41" w:rsidRDefault="009A7ECC" w:rsidP="00865EE7">
            <w:pPr>
              <w:spacing w:line="155" w:lineRule="exact"/>
              <w:rPr>
                <w:rFonts w:ascii="Arial" w:hAnsi="Arial" w:cs="Arial"/>
                <w:b/>
                <w:sz w:val="26"/>
              </w:rPr>
            </w:pPr>
          </w:p>
          <w:p w:rsidR="009A7ECC" w:rsidRPr="00B10C41" w:rsidRDefault="009A7ECC" w:rsidP="00865EE7">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Criterios de calificación.</w:t>
            </w:r>
          </w:p>
          <w:p w:rsidR="009A7ECC" w:rsidRPr="00B10C41" w:rsidRDefault="009A7ECC" w:rsidP="00865EE7">
            <w:pPr>
              <w:spacing w:line="243" w:lineRule="exact"/>
              <w:rPr>
                <w:rFonts w:ascii="Arial" w:hAnsi="Arial" w:cs="Arial"/>
                <w:b/>
                <w:sz w:val="26"/>
              </w:rPr>
            </w:pPr>
          </w:p>
          <w:p w:rsidR="009A7ECC" w:rsidRPr="00B10C41" w:rsidRDefault="009A7ECC" w:rsidP="00865EE7">
            <w:pPr>
              <w:numPr>
                <w:ilvl w:val="0"/>
                <w:numId w:val="3"/>
              </w:numPr>
              <w:tabs>
                <w:tab w:val="left" w:pos="800"/>
              </w:tabs>
              <w:spacing w:line="273" w:lineRule="auto"/>
              <w:ind w:left="800" w:right="500" w:hanging="358"/>
              <w:rPr>
                <w:rFonts w:ascii="Arial" w:hAnsi="Arial" w:cs="Arial"/>
                <w:b/>
                <w:sz w:val="26"/>
              </w:rPr>
            </w:pPr>
            <w:r w:rsidRPr="00B10C41">
              <w:rPr>
                <w:rFonts w:ascii="Arial" w:hAnsi="Arial" w:cs="Arial"/>
                <w:b/>
                <w:sz w:val="26"/>
              </w:rPr>
              <w:t>Actividades de orientación y apoyo encaminadas a la superación de los módulos profesionales pendientes.</w:t>
            </w:r>
          </w:p>
          <w:p w:rsidR="009A7ECC" w:rsidRPr="00B10C41" w:rsidRDefault="009A7ECC" w:rsidP="00865EE7">
            <w:pPr>
              <w:spacing w:line="155" w:lineRule="exact"/>
              <w:rPr>
                <w:rFonts w:ascii="Arial" w:hAnsi="Arial" w:cs="Arial"/>
                <w:b/>
                <w:sz w:val="26"/>
              </w:rPr>
            </w:pPr>
          </w:p>
          <w:p w:rsidR="009A7ECC" w:rsidRPr="00B10C41" w:rsidRDefault="009A7ECC" w:rsidP="00865EE7">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Materiales y recursos didácticos que se vayan a utilizar, incluidos los libros para uso de los alumnos.</w:t>
            </w:r>
          </w:p>
          <w:p w:rsidR="009A7ECC" w:rsidRPr="00B10C41" w:rsidRDefault="009A7ECC" w:rsidP="00865EE7">
            <w:pPr>
              <w:spacing w:line="159" w:lineRule="exact"/>
              <w:rPr>
                <w:rFonts w:ascii="Arial" w:hAnsi="Arial" w:cs="Arial"/>
                <w:b/>
                <w:sz w:val="26"/>
              </w:rPr>
            </w:pPr>
          </w:p>
          <w:p w:rsidR="009A7ECC" w:rsidRPr="00B10C41" w:rsidRDefault="009A7ECC" w:rsidP="00865EE7">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Actividades complementarias y extraescolares que se pretenden realizar desde el Departamento</w:t>
            </w:r>
          </w:p>
          <w:p w:rsidR="009A7ECC" w:rsidRPr="00B10C41" w:rsidRDefault="009A7ECC" w:rsidP="00865EE7">
            <w:pPr>
              <w:spacing w:line="155" w:lineRule="exact"/>
              <w:rPr>
                <w:rFonts w:ascii="Arial" w:hAnsi="Arial" w:cs="Arial"/>
                <w:b/>
                <w:sz w:val="26"/>
              </w:rPr>
            </w:pPr>
          </w:p>
          <w:p w:rsidR="009A7ECC" w:rsidRPr="00B10C41" w:rsidRDefault="009A7ECC" w:rsidP="00865EE7">
            <w:pPr>
              <w:numPr>
                <w:ilvl w:val="0"/>
                <w:numId w:val="3"/>
              </w:numPr>
              <w:tabs>
                <w:tab w:val="left" w:pos="800"/>
              </w:tabs>
              <w:spacing w:line="277" w:lineRule="auto"/>
              <w:ind w:left="800" w:right="500" w:hanging="358"/>
              <w:rPr>
                <w:rFonts w:ascii="Arial" w:hAnsi="Arial" w:cs="Arial"/>
                <w:b/>
                <w:sz w:val="26"/>
              </w:rPr>
            </w:pPr>
            <w:r w:rsidRPr="00B10C41">
              <w:rPr>
                <w:rFonts w:ascii="Arial" w:hAnsi="Arial" w:cs="Arial"/>
                <w:b/>
                <w:sz w:val="26"/>
              </w:rPr>
              <w:t>Medidas de atención a la diversidad y adaptaciones curriculares para los alumnos que las precisen</w:t>
            </w:r>
          </w:p>
          <w:p w:rsidR="009A7ECC" w:rsidRPr="00B10C41" w:rsidRDefault="009A7ECC" w:rsidP="00865EE7">
            <w:pPr>
              <w:spacing w:line="149" w:lineRule="exact"/>
              <w:rPr>
                <w:rFonts w:ascii="Arial" w:hAnsi="Arial" w:cs="Arial"/>
                <w:b/>
                <w:sz w:val="26"/>
              </w:rPr>
            </w:pPr>
          </w:p>
          <w:p w:rsidR="009A7ECC" w:rsidRPr="00B10C41" w:rsidRDefault="009A7ECC" w:rsidP="00865EE7">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Información sobre el módulo para facilitar al alumnado</w:t>
            </w:r>
          </w:p>
          <w:p w:rsidR="009A7ECC" w:rsidRPr="00B10C41" w:rsidRDefault="009A7ECC" w:rsidP="00865EE7">
            <w:pPr>
              <w:spacing w:line="238" w:lineRule="exact"/>
              <w:rPr>
                <w:rFonts w:ascii="Arial" w:hAnsi="Arial" w:cs="Arial"/>
                <w:b/>
                <w:sz w:val="26"/>
              </w:rPr>
            </w:pPr>
          </w:p>
          <w:p w:rsidR="009A7ECC" w:rsidRPr="00B10C41" w:rsidRDefault="009A7ECC" w:rsidP="00865EE7">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Plan de contingencia</w:t>
            </w:r>
          </w:p>
          <w:p w:rsidR="009A7ECC" w:rsidRPr="00B10C41" w:rsidRDefault="009A7ECC" w:rsidP="00865EE7">
            <w:pPr>
              <w:spacing w:line="238" w:lineRule="exact"/>
              <w:rPr>
                <w:rFonts w:ascii="Arial" w:hAnsi="Arial" w:cs="Arial"/>
                <w:sz w:val="24"/>
              </w:rPr>
            </w:pPr>
          </w:p>
          <w:p w:rsidR="009A7ECC" w:rsidRPr="00B10C41" w:rsidRDefault="009A7ECC" w:rsidP="00865EE7">
            <w:pPr>
              <w:spacing w:line="286" w:lineRule="auto"/>
              <w:ind w:left="800" w:right="480" w:hanging="359"/>
              <w:rPr>
                <w:rFonts w:ascii="Arial" w:hAnsi="Arial" w:cs="Arial"/>
                <w:b/>
                <w:sz w:val="25"/>
              </w:rPr>
            </w:pPr>
            <w:r w:rsidRPr="00B10C41">
              <w:rPr>
                <w:rFonts w:ascii="Arial" w:hAnsi="Arial" w:cs="Arial"/>
                <w:b/>
                <w:sz w:val="28"/>
              </w:rPr>
              <w:t xml:space="preserve">M) </w:t>
            </w:r>
            <w:r w:rsidRPr="00B10C41">
              <w:rPr>
                <w:rFonts w:ascii="Arial" w:hAnsi="Arial" w:cs="Arial"/>
                <w:b/>
                <w:sz w:val="25"/>
              </w:rPr>
              <w:t>Procedimientos de evaluación del cumplimiento de las programaciones y</w:t>
            </w:r>
            <w:r w:rsidRPr="00B10C41">
              <w:rPr>
                <w:rFonts w:ascii="Arial" w:hAnsi="Arial" w:cs="Arial"/>
                <w:b/>
                <w:sz w:val="28"/>
              </w:rPr>
              <w:t xml:space="preserve"> </w:t>
            </w:r>
            <w:r w:rsidRPr="00B10C41">
              <w:rPr>
                <w:rFonts w:ascii="Arial" w:hAnsi="Arial" w:cs="Arial"/>
                <w:b/>
                <w:sz w:val="25"/>
              </w:rPr>
              <w:t>del proceso de enseñanza y aprendizaje.</w:t>
            </w:r>
          </w:p>
          <w:p w:rsidR="009A7ECC" w:rsidRPr="00B10C41" w:rsidRDefault="009A7ECC" w:rsidP="00865EE7">
            <w:pPr>
              <w:spacing w:line="286" w:lineRule="auto"/>
              <w:ind w:left="800" w:right="480" w:hanging="359"/>
              <w:rPr>
                <w:rFonts w:ascii="Arial" w:hAnsi="Arial" w:cs="Arial"/>
                <w:b/>
                <w:sz w:val="25"/>
              </w:rPr>
            </w:pPr>
            <w:r w:rsidRPr="00B10C41">
              <w:rPr>
                <w:rFonts w:ascii="Arial" w:hAnsi="Arial" w:cs="Arial"/>
                <w:b/>
                <w:sz w:val="25"/>
              </w:rPr>
              <w:t xml:space="preserve">N) </w:t>
            </w:r>
            <w:r w:rsidRPr="00B10C41">
              <w:rPr>
                <w:rFonts w:ascii="Arial" w:hAnsi="Arial" w:cs="Arial"/>
                <w:b/>
                <w:sz w:val="24"/>
              </w:rPr>
              <w:t>Mecanismos de seguimiento y valoración para potenciar los resultados positivos y subsanar las deficiencias observadas</w:t>
            </w:r>
          </w:p>
          <w:p w:rsidR="009A7ECC" w:rsidRPr="00B10C41" w:rsidRDefault="009A7ECC" w:rsidP="00865EE7">
            <w:pPr>
              <w:rPr>
                <w:rFonts w:ascii="Arial" w:hAnsi="Arial" w:cs="Arial"/>
              </w:rPr>
            </w:pPr>
          </w:p>
        </w:tc>
      </w:tr>
    </w:tbl>
    <w:p w:rsidR="009A7ECC" w:rsidRPr="00B10C41" w:rsidRDefault="009A7ECC" w:rsidP="009A7ECC">
      <w:pPr>
        <w:rPr>
          <w:rFonts w:ascii="Arial" w:hAnsi="Arial" w:cs="Arial"/>
        </w:rPr>
      </w:pPr>
    </w:p>
    <w:p w:rsidR="009A7ECC" w:rsidRPr="00FD4A86" w:rsidRDefault="009A7ECC" w:rsidP="009A7ECC">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4"/>
          <w:szCs w:val="24"/>
        </w:rPr>
      </w:pPr>
    </w:p>
    <w:p w:rsidR="009A7ECC" w:rsidRPr="00FD4A86" w:rsidRDefault="009A7ECC" w:rsidP="009A7ECC">
      <w:pPr>
        <w:pStyle w:val="Ttulo8"/>
        <w:shd w:val="clear" w:color="auto" w:fill="CCECFF"/>
        <w:rPr>
          <w:rFonts w:ascii="Arial" w:hAnsi="Arial" w:cs="Arial"/>
          <w:vanish/>
          <w:sz w:val="24"/>
          <w:szCs w:val="24"/>
        </w:rPr>
      </w:pPr>
    </w:p>
    <w:p w:rsidR="009A7ECC" w:rsidRPr="00FD4A86" w:rsidRDefault="009A7ECC" w:rsidP="009A7ECC">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4"/>
          <w:szCs w:val="24"/>
        </w:rPr>
      </w:pPr>
    </w:p>
    <w:p w:rsidR="009A7ECC" w:rsidRPr="00FD4A86" w:rsidRDefault="009A7ECC" w:rsidP="009A7ECC">
      <w:pPr>
        <w:pStyle w:val="Ttulo8"/>
        <w:shd w:val="clear" w:color="auto" w:fill="CCECFF"/>
        <w:rPr>
          <w:rFonts w:ascii="Arial" w:hAnsi="Arial" w:cs="Arial"/>
          <w:vanish/>
          <w:sz w:val="24"/>
          <w:szCs w:val="24"/>
        </w:rPr>
      </w:pPr>
    </w:p>
    <w:p w:rsidR="009A7ECC" w:rsidRPr="00FD4A86" w:rsidRDefault="009A7ECC" w:rsidP="009A7ECC">
      <w:pPr>
        <w:pStyle w:val="Ttulo8"/>
        <w:rPr>
          <w:rFonts w:ascii="Arial" w:hAnsi="Arial" w:cs="Arial"/>
          <w:sz w:val="24"/>
          <w:szCs w:val="24"/>
        </w:rPr>
      </w:pPr>
      <w:bookmarkStart w:id="1" w:name="_Introducción_1"/>
      <w:bookmarkEnd w:id="1"/>
      <w:r w:rsidRPr="00FD4A86">
        <w:rPr>
          <w:rFonts w:ascii="Arial" w:hAnsi="Arial" w:cs="Arial"/>
          <w:sz w:val="24"/>
          <w:szCs w:val="24"/>
        </w:rPr>
        <w:t>Introducción</w:t>
      </w:r>
      <w:r w:rsidRPr="00FD4A86">
        <w:rPr>
          <w:rFonts w:ascii="Arial" w:hAnsi="Arial" w:cs="Arial"/>
          <w:vanish/>
          <w:sz w:val="24"/>
          <w:szCs w:val="24"/>
        </w:rPr>
        <w:t xml:space="preserve"> 333Intro</w:t>
      </w:r>
    </w:p>
    <w:p w:rsidR="009A7ECC" w:rsidRPr="00FD4A86" w:rsidRDefault="009A7ECC" w:rsidP="009A7ECC">
      <w:pPr>
        <w:widowControl w:val="0"/>
        <w:jc w:val="both"/>
        <w:rPr>
          <w:rFonts w:ascii="Arial" w:hAnsi="Arial" w:cs="Arial"/>
          <w:b/>
          <w:sz w:val="22"/>
        </w:rPr>
      </w:pPr>
    </w:p>
    <w:p w:rsidR="00865EE7" w:rsidRPr="00865EE7" w:rsidRDefault="00865EE7" w:rsidP="00865EE7">
      <w:pPr>
        <w:jc w:val="both"/>
        <w:rPr>
          <w:rFonts w:ascii="Arial" w:hAnsi="Arial" w:cs="Arial"/>
        </w:rPr>
      </w:pPr>
      <w:r w:rsidRPr="00865EE7">
        <w:rPr>
          <w:rFonts w:ascii="Arial" w:hAnsi="Arial" w:cs="Arial"/>
        </w:rPr>
        <w:t xml:space="preserve">Esta programación corresponde al módulo de Orientación, que se imparte en el segundo curso del  Ciclo Formativo de  Formación Profesional Básica de Electricidad y Electrónica con una duración de 2000 horas, referente europeo: CINE-3.5.3 , perteneciente a la familia profesional de Electricidad y Electrónica del Instituto de Educación Secundaria </w:t>
      </w:r>
      <w:proofErr w:type="spellStart"/>
      <w:r w:rsidRPr="00865EE7">
        <w:rPr>
          <w:rFonts w:ascii="Arial" w:hAnsi="Arial" w:cs="Arial"/>
        </w:rPr>
        <w:t>Gallicum</w:t>
      </w:r>
      <w:proofErr w:type="spellEnd"/>
      <w:r w:rsidRPr="00865EE7">
        <w:rPr>
          <w:rFonts w:ascii="Arial" w:hAnsi="Arial" w:cs="Arial"/>
        </w:rPr>
        <w:t xml:space="preserve"> de </w:t>
      </w:r>
      <w:proofErr w:type="spellStart"/>
      <w:r w:rsidRPr="00865EE7">
        <w:rPr>
          <w:rFonts w:ascii="Arial" w:hAnsi="Arial" w:cs="Arial"/>
        </w:rPr>
        <w:t>Zuera</w:t>
      </w:r>
      <w:proofErr w:type="spellEnd"/>
      <w:r w:rsidRPr="00865EE7">
        <w:rPr>
          <w:rFonts w:ascii="Arial" w:hAnsi="Arial" w:cs="Arial"/>
        </w:rPr>
        <w:t xml:space="preserve"> (Zaragoza).</w:t>
      </w:r>
    </w:p>
    <w:p w:rsidR="009A7ECC" w:rsidRPr="00865EE7" w:rsidRDefault="009A7ECC" w:rsidP="009A7ECC">
      <w:pPr>
        <w:tabs>
          <w:tab w:val="left" w:pos="561"/>
        </w:tabs>
        <w:spacing w:line="0" w:lineRule="atLeast"/>
        <w:rPr>
          <w:rFonts w:ascii="Arial" w:hAnsi="Arial" w:cs="Arial"/>
          <w:b/>
        </w:rPr>
      </w:pPr>
    </w:p>
    <w:p w:rsidR="009A7ECC" w:rsidRPr="00FD4A86" w:rsidRDefault="009A7ECC" w:rsidP="009A7ECC">
      <w:pPr>
        <w:tabs>
          <w:tab w:val="left" w:pos="561"/>
        </w:tabs>
        <w:spacing w:line="0" w:lineRule="atLeast"/>
        <w:rPr>
          <w:rFonts w:ascii="Arial" w:hAnsi="Arial" w:cs="Arial"/>
          <w:b/>
        </w:rPr>
      </w:pPr>
      <w:r w:rsidRPr="00FD4A86">
        <w:rPr>
          <w:rFonts w:ascii="Arial" w:hAnsi="Arial" w:cs="Arial"/>
          <w:b/>
        </w:rPr>
        <w:t>I. PROFESORADO QUE IMPARTE EL MÓDULO</w:t>
      </w:r>
    </w:p>
    <w:p w:rsidR="009A7ECC" w:rsidRPr="00FD4A86" w:rsidRDefault="009A7ECC" w:rsidP="009A7ECC">
      <w:pPr>
        <w:spacing w:line="20" w:lineRule="exact"/>
        <w:rPr>
          <w:rFonts w:ascii="Arial" w:hAnsi="Arial" w:cs="Arial"/>
        </w:rPr>
      </w:pPr>
    </w:p>
    <w:p w:rsidR="009A7ECC" w:rsidRPr="00FD4A86" w:rsidRDefault="009A7ECC" w:rsidP="009A7ECC">
      <w:pPr>
        <w:spacing w:line="230" w:lineRule="exact"/>
        <w:rPr>
          <w:rFonts w:ascii="Arial" w:hAnsi="Arial" w:cs="Arial"/>
        </w:rPr>
      </w:pPr>
    </w:p>
    <w:p w:rsidR="009A7ECC" w:rsidRPr="00FD4A86" w:rsidRDefault="009A7ECC" w:rsidP="009A7ECC">
      <w:pPr>
        <w:tabs>
          <w:tab w:val="left" w:pos="500"/>
        </w:tabs>
        <w:spacing w:line="274" w:lineRule="auto"/>
        <w:ind w:right="160"/>
        <w:rPr>
          <w:rFonts w:ascii="Arial" w:hAnsi="Arial" w:cs="Arial"/>
        </w:rPr>
      </w:pPr>
      <w:r w:rsidRPr="00FD4A86">
        <w:rPr>
          <w:rFonts w:ascii="Arial" w:hAnsi="Arial" w:cs="Arial"/>
        </w:rPr>
        <w:t xml:space="preserve">Pilar Moreno Fernández </w:t>
      </w:r>
      <w:r w:rsidR="00FF6A7D">
        <w:rPr>
          <w:rFonts w:ascii="Arial" w:hAnsi="Arial" w:cs="Arial"/>
        </w:rPr>
        <w:t xml:space="preserve">de </w:t>
      </w:r>
      <w:proofErr w:type="spellStart"/>
      <w:r w:rsidR="00FF6A7D">
        <w:rPr>
          <w:rFonts w:ascii="Arial" w:hAnsi="Arial" w:cs="Arial"/>
        </w:rPr>
        <w:t>Yepes</w:t>
      </w:r>
      <w:proofErr w:type="spellEnd"/>
      <w:r w:rsidR="00FF6A7D">
        <w:rPr>
          <w:rFonts w:ascii="Arial" w:hAnsi="Arial" w:cs="Arial"/>
        </w:rPr>
        <w:t xml:space="preserve">. </w:t>
      </w:r>
      <w:r w:rsidRPr="00FD4A86">
        <w:rPr>
          <w:rFonts w:ascii="Arial" w:hAnsi="Arial" w:cs="Arial"/>
        </w:rPr>
        <w:t>Jefe de Departamento Didáctico.</w:t>
      </w:r>
    </w:p>
    <w:p w:rsidR="009A7ECC" w:rsidRPr="00FD4A86" w:rsidRDefault="009A7ECC" w:rsidP="009A7ECC">
      <w:pPr>
        <w:spacing w:line="182" w:lineRule="exact"/>
        <w:rPr>
          <w:rFonts w:ascii="Arial" w:hAnsi="Arial" w:cs="Arial"/>
        </w:rPr>
      </w:pPr>
    </w:p>
    <w:p w:rsidR="009A7ECC" w:rsidRPr="00FD4A86" w:rsidRDefault="009A7ECC" w:rsidP="009A7ECC">
      <w:pPr>
        <w:spacing w:line="0" w:lineRule="atLeast"/>
        <w:rPr>
          <w:rFonts w:ascii="Arial" w:hAnsi="Arial" w:cs="Arial"/>
          <w:b/>
        </w:rPr>
      </w:pPr>
      <w:r w:rsidRPr="00FD4A86">
        <w:rPr>
          <w:rFonts w:ascii="Arial" w:hAnsi="Arial" w:cs="Arial"/>
          <w:b/>
        </w:rPr>
        <w:t>II. NORMATIVA APLICABLE PARA LA ELABORACIÓN DE LA PROGRAMACIÓN</w:t>
      </w:r>
    </w:p>
    <w:p w:rsidR="009A7ECC" w:rsidRPr="00FD4A86" w:rsidRDefault="009A7ECC" w:rsidP="009A7ECC">
      <w:pPr>
        <w:spacing w:line="255" w:lineRule="exact"/>
        <w:rPr>
          <w:rFonts w:ascii="Arial" w:hAnsi="Arial" w:cs="Arial"/>
        </w:rPr>
      </w:pPr>
    </w:p>
    <w:p w:rsidR="009A7ECC" w:rsidRPr="000A2FDA" w:rsidRDefault="009A7ECC" w:rsidP="00865EE7">
      <w:pPr>
        <w:tabs>
          <w:tab w:val="left" w:pos="361"/>
        </w:tabs>
        <w:spacing w:line="250" w:lineRule="auto"/>
        <w:ind w:right="160"/>
        <w:jc w:val="both"/>
        <w:rPr>
          <w:rFonts w:ascii="Arial" w:hAnsi="Arial" w:cs="Arial"/>
        </w:rPr>
      </w:pPr>
      <w:r w:rsidRPr="000A2FDA">
        <w:rPr>
          <w:rFonts w:ascii="Arial" w:hAnsi="Arial" w:cs="Arial"/>
        </w:rPr>
        <w:t>El marco normativo que se ha tenido en cuenta para la elaboración de esta Programación Didáctica es el siguiente:</w:t>
      </w:r>
    </w:p>
    <w:p w:rsidR="009A7ECC" w:rsidRPr="000A2FDA" w:rsidRDefault="009A7ECC" w:rsidP="009A7ECC">
      <w:pPr>
        <w:spacing w:line="0" w:lineRule="atLeast"/>
        <w:rPr>
          <w:rFonts w:ascii="Arial" w:hAnsi="Arial" w:cs="Arial"/>
          <w:b/>
        </w:rPr>
      </w:pPr>
    </w:p>
    <w:p w:rsidR="00865EE7" w:rsidRPr="000A2FDA" w:rsidRDefault="00865EE7" w:rsidP="00865EE7">
      <w:pPr>
        <w:pStyle w:val="Prrafodelista"/>
        <w:numPr>
          <w:ilvl w:val="0"/>
          <w:numId w:val="20"/>
        </w:numPr>
        <w:jc w:val="both"/>
        <w:rPr>
          <w:rFonts w:ascii="Arial" w:hAnsi="Arial" w:cs="Arial"/>
          <w:b/>
        </w:rPr>
      </w:pPr>
      <w:r w:rsidRPr="000A2FDA">
        <w:rPr>
          <w:rFonts w:ascii="Arial" w:hAnsi="Arial" w:cs="Arial"/>
          <w:b/>
        </w:rPr>
        <w:t>Real Decreto</w:t>
      </w:r>
      <w:r w:rsidRPr="000A2FDA">
        <w:rPr>
          <w:rFonts w:ascii="Arial" w:hAnsi="Arial" w:cs="Arial"/>
        </w:rPr>
        <w:t xml:space="preserve"> 127/2014, 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p>
    <w:p w:rsidR="00865EE7" w:rsidRPr="000A2FDA" w:rsidRDefault="00865EE7" w:rsidP="00865EE7">
      <w:pPr>
        <w:jc w:val="both"/>
        <w:rPr>
          <w:rFonts w:ascii="Arial" w:hAnsi="Arial" w:cs="Arial"/>
        </w:rPr>
      </w:pPr>
    </w:p>
    <w:p w:rsidR="00865EE7" w:rsidRPr="000A2FDA" w:rsidRDefault="00865EE7" w:rsidP="00865EE7">
      <w:pPr>
        <w:pStyle w:val="Prrafodelista"/>
        <w:numPr>
          <w:ilvl w:val="0"/>
          <w:numId w:val="20"/>
        </w:numPr>
        <w:jc w:val="both"/>
        <w:rPr>
          <w:rFonts w:ascii="Arial" w:hAnsi="Arial" w:cs="Arial"/>
          <w:b/>
        </w:rPr>
      </w:pPr>
      <w:r w:rsidRPr="000A2FDA">
        <w:rPr>
          <w:rFonts w:ascii="Arial" w:hAnsi="Arial" w:cs="Arial"/>
          <w:b/>
        </w:rPr>
        <w:t>Orden</w:t>
      </w:r>
      <w:r w:rsidRPr="000A2FDA">
        <w:rPr>
          <w:rFonts w:ascii="Arial" w:hAnsi="Arial" w:cs="Arial"/>
        </w:rPr>
        <w:t xml:space="preserve"> ECD/701/2016, de 30 de junio, por la que se regulan los Ciclos formativos de Formación Profesional Básica en la Comunidad Autónoma de Aragón.</w:t>
      </w:r>
    </w:p>
    <w:p w:rsidR="00865EE7" w:rsidRPr="000A2FDA" w:rsidRDefault="00865EE7" w:rsidP="009A7ECC">
      <w:pPr>
        <w:spacing w:line="0" w:lineRule="atLeast"/>
        <w:rPr>
          <w:rFonts w:ascii="Arial" w:hAnsi="Arial" w:cs="Arial"/>
          <w:b/>
        </w:rPr>
      </w:pPr>
    </w:p>
    <w:p w:rsidR="009A7ECC" w:rsidRDefault="009A7ECC" w:rsidP="009A7ECC">
      <w:pPr>
        <w:spacing w:line="0" w:lineRule="atLeast"/>
        <w:rPr>
          <w:rFonts w:ascii="Arial" w:hAnsi="Arial" w:cs="Arial"/>
          <w:b/>
        </w:rPr>
      </w:pPr>
    </w:p>
    <w:p w:rsidR="009A7ECC" w:rsidRPr="00B10C41" w:rsidRDefault="009A7ECC" w:rsidP="009A7ECC">
      <w:pPr>
        <w:spacing w:line="0" w:lineRule="atLeast"/>
        <w:rPr>
          <w:rFonts w:ascii="Arial" w:hAnsi="Arial" w:cs="Arial"/>
          <w:b/>
        </w:rPr>
      </w:pPr>
      <w:r w:rsidRPr="00B10C41">
        <w:rPr>
          <w:rFonts w:ascii="Arial" w:hAnsi="Arial" w:cs="Arial"/>
          <w:b/>
        </w:rPr>
        <w:t>III. JUSTIFICACIÓN DEL MÓDULO</w:t>
      </w:r>
    </w:p>
    <w:p w:rsidR="009A7ECC" w:rsidRPr="00B10C41" w:rsidRDefault="009A7ECC" w:rsidP="009A7ECC">
      <w:pPr>
        <w:spacing w:line="200" w:lineRule="exact"/>
        <w:rPr>
          <w:rFonts w:ascii="Arial" w:hAnsi="Arial" w:cs="Arial"/>
        </w:rPr>
      </w:pPr>
    </w:p>
    <w:p w:rsidR="009A7ECC" w:rsidRDefault="009A7ECC" w:rsidP="009A7ECC">
      <w:pPr>
        <w:spacing w:line="200" w:lineRule="exact"/>
        <w:rPr>
          <w:rFonts w:ascii="Arial" w:hAnsi="Arial" w:cs="Arial"/>
        </w:rPr>
      </w:pPr>
    </w:p>
    <w:p w:rsidR="00865EE7" w:rsidRPr="00865EE7" w:rsidRDefault="00865EE7" w:rsidP="00865EE7">
      <w:pPr>
        <w:spacing w:line="200" w:lineRule="exact"/>
        <w:jc w:val="both"/>
        <w:rPr>
          <w:rFonts w:ascii="Arial" w:hAnsi="Arial" w:cs="Arial"/>
        </w:rPr>
      </w:pPr>
      <w:r w:rsidRPr="00865EE7">
        <w:rPr>
          <w:rFonts w:ascii="Arial" w:hAnsi="Arial" w:cs="Arial"/>
        </w:rPr>
        <w:t>El módulo profesional de Orientación Laboral tiene la finalidad de formar al alumnado para familiarizarlo con el conjunto de normas que regulan las condiciones de trabajo dentro de su ámbito profesional, además de desarrollar las habilidades sociales necesarias que completen su cualificación profesional y le ayuden en la búsqueda de empleo.</w:t>
      </w:r>
    </w:p>
    <w:p w:rsidR="00865EE7" w:rsidRPr="00865EE7" w:rsidRDefault="00865EE7" w:rsidP="00865EE7">
      <w:pPr>
        <w:spacing w:line="200" w:lineRule="exact"/>
        <w:jc w:val="both"/>
        <w:rPr>
          <w:rFonts w:ascii="Arial" w:hAnsi="Arial" w:cs="Arial"/>
        </w:rPr>
      </w:pPr>
    </w:p>
    <w:p w:rsidR="00865EE7" w:rsidRPr="00B10C41" w:rsidRDefault="00865EE7" w:rsidP="009A7ECC">
      <w:pPr>
        <w:spacing w:line="200" w:lineRule="exact"/>
        <w:rPr>
          <w:rFonts w:ascii="Arial" w:hAnsi="Arial" w:cs="Arial"/>
        </w:rPr>
      </w:pPr>
    </w:p>
    <w:p w:rsidR="009A7ECC" w:rsidRDefault="009A7ECC" w:rsidP="009A7ECC">
      <w:pPr>
        <w:spacing w:line="243" w:lineRule="auto"/>
        <w:ind w:right="77"/>
        <w:rPr>
          <w:rFonts w:ascii="Arial" w:hAnsi="Arial" w:cs="Arial"/>
          <w:b/>
        </w:rPr>
      </w:pPr>
      <w:r w:rsidRPr="00123718">
        <w:rPr>
          <w:rFonts w:ascii="Arial" w:hAnsi="Arial" w:cs="Arial"/>
          <w:b/>
        </w:rPr>
        <w:t>IV. OBJETIVOS GENERALES DEL MÓDULO Y DEL DEPARTAMENTO.</w:t>
      </w:r>
    </w:p>
    <w:p w:rsidR="00663CE5" w:rsidRDefault="00663CE5" w:rsidP="009A7ECC">
      <w:pPr>
        <w:spacing w:line="243" w:lineRule="auto"/>
        <w:ind w:right="77"/>
        <w:rPr>
          <w:rFonts w:ascii="Arial" w:hAnsi="Arial" w:cs="Arial"/>
          <w:b/>
        </w:rPr>
      </w:pPr>
    </w:p>
    <w:p w:rsidR="000A2FDA" w:rsidRDefault="000A2FDA" w:rsidP="000A2FDA">
      <w:pPr>
        <w:shd w:val="clear" w:color="auto" w:fill="FFFFFF" w:themeFill="background1"/>
        <w:rPr>
          <w:rFonts w:ascii="Arial" w:hAnsi="Arial" w:cs="Arial"/>
          <w:b/>
        </w:rPr>
      </w:pPr>
      <w:r w:rsidRPr="00123718">
        <w:rPr>
          <w:rFonts w:ascii="Arial" w:hAnsi="Arial" w:cs="Arial"/>
          <w:b/>
        </w:rPr>
        <w:t>A) OBJETIVOS GENERALES DEL MÓDULO</w:t>
      </w:r>
    </w:p>
    <w:p w:rsidR="00411862" w:rsidRDefault="00411862" w:rsidP="000A2FDA">
      <w:pPr>
        <w:shd w:val="clear" w:color="auto" w:fill="FFFFFF" w:themeFill="background1"/>
        <w:rPr>
          <w:rFonts w:ascii="Arial" w:hAnsi="Arial" w:cs="Arial"/>
          <w:b/>
        </w:rPr>
      </w:pPr>
    </w:p>
    <w:p w:rsidR="00411862" w:rsidRPr="005708B1" w:rsidRDefault="00411862" w:rsidP="00411862">
      <w:pPr>
        <w:jc w:val="both"/>
        <w:rPr>
          <w:rFonts w:ascii="Arial" w:hAnsi="Arial" w:cs="Arial"/>
        </w:rPr>
      </w:pPr>
      <w:r w:rsidRPr="005708B1">
        <w:rPr>
          <w:rFonts w:ascii="Arial" w:hAnsi="Arial" w:cs="Arial"/>
        </w:rPr>
        <w:t>La formación de este módulo contribuye a a</w:t>
      </w:r>
      <w:r>
        <w:rPr>
          <w:rFonts w:ascii="Arial" w:hAnsi="Arial" w:cs="Arial"/>
        </w:rPr>
        <w:t>lcanzar los objetivos generales</w:t>
      </w:r>
      <w:r w:rsidRPr="005708B1">
        <w:rPr>
          <w:rFonts w:ascii="Arial" w:hAnsi="Arial" w:cs="Arial"/>
        </w:rPr>
        <w:t xml:space="preserve"> del </w:t>
      </w:r>
      <w:r w:rsidR="00AB445E">
        <w:rPr>
          <w:rFonts w:ascii="Arial" w:hAnsi="Arial" w:cs="Arial"/>
        </w:rPr>
        <w:t>título:</w:t>
      </w:r>
    </w:p>
    <w:p w:rsidR="00411862" w:rsidRDefault="00411862" w:rsidP="000A2FDA">
      <w:pPr>
        <w:shd w:val="clear" w:color="auto" w:fill="FFFFFF" w:themeFill="background1"/>
        <w:rPr>
          <w:rFonts w:ascii="Arial" w:hAnsi="Arial" w:cs="Arial"/>
          <w:b/>
        </w:rPr>
      </w:pPr>
    </w:p>
    <w:p w:rsidR="000A2FDA" w:rsidRDefault="000A2FDA" w:rsidP="000A2FDA">
      <w:pPr>
        <w:spacing w:line="243" w:lineRule="auto"/>
        <w:ind w:right="77"/>
        <w:jc w:val="both"/>
        <w:rPr>
          <w:rFonts w:ascii="Arial" w:hAnsi="Arial" w:cs="Arial"/>
        </w:rPr>
      </w:pPr>
    </w:p>
    <w:p w:rsidR="00663CE5" w:rsidRPr="000A2FDA" w:rsidRDefault="000A2FDA" w:rsidP="000A2FDA">
      <w:pPr>
        <w:pStyle w:val="Prrafodelista"/>
        <w:numPr>
          <w:ilvl w:val="0"/>
          <w:numId w:val="27"/>
        </w:numPr>
        <w:spacing w:line="243" w:lineRule="auto"/>
        <w:ind w:right="77"/>
        <w:jc w:val="both"/>
        <w:rPr>
          <w:rFonts w:ascii="Arial" w:hAnsi="Arial" w:cs="Arial"/>
          <w:b/>
        </w:rPr>
      </w:pPr>
      <w:r w:rsidRPr="000A2FDA">
        <w:rPr>
          <w:rFonts w:ascii="Arial" w:hAnsi="Arial" w:cs="Arial"/>
        </w:rPr>
        <w:t>Desarrollar valores y hábitos de comportamiento basados en principios democráticos, aplicándolos en sus relaciones sociales habituales y en la resolución pacífica de los conflictos.</w:t>
      </w:r>
    </w:p>
    <w:p w:rsidR="00663CE5" w:rsidRPr="000A2FDA" w:rsidRDefault="00663CE5" w:rsidP="000A2FDA">
      <w:pPr>
        <w:spacing w:line="243" w:lineRule="auto"/>
        <w:ind w:right="77"/>
        <w:jc w:val="both"/>
        <w:rPr>
          <w:rFonts w:ascii="Arial" w:hAnsi="Arial" w:cs="Arial"/>
          <w:b/>
        </w:rPr>
      </w:pPr>
    </w:p>
    <w:p w:rsidR="000A2FDA" w:rsidRPr="000A2FDA" w:rsidRDefault="000A2FDA" w:rsidP="000A2FDA">
      <w:pPr>
        <w:pStyle w:val="Prrafodelista"/>
        <w:numPr>
          <w:ilvl w:val="0"/>
          <w:numId w:val="27"/>
        </w:numPr>
        <w:spacing w:line="243" w:lineRule="auto"/>
        <w:ind w:right="77"/>
        <w:jc w:val="both"/>
        <w:rPr>
          <w:rFonts w:ascii="Arial" w:hAnsi="Arial" w:cs="Arial"/>
        </w:rPr>
      </w:pPr>
      <w:r w:rsidRPr="000A2FDA">
        <w:rPr>
          <w:rFonts w:ascii="Arial" w:hAnsi="Arial" w:cs="Arial"/>
        </w:rPr>
        <w:t>Comparar y seleccionar recursos y ofertas formativas existentes para el aprendizaje a lo largo de la vida para adaptarse a las nuevas situaciones laborales y personales.</w:t>
      </w:r>
    </w:p>
    <w:p w:rsidR="000A2FDA" w:rsidRDefault="000A2FDA" w:rsidP="000A2FDA">
      <w:pPr>
        <w:spacing w:line="243" w:lineRule="auto"/>
        <w:ind w:right="77"/>
        <w:jc w:val="both"/>
        <w:rPr>
          <w:rFonts w:ascii="Arial" w:hAnsi="Arial" w:cs="Arial"/>
        </w:rPr>
      </w:pPr>
    </w:p>
    <w:p w:rsidR="000A2FDA" w:rsidRPr="000A2FDA" w:rsidRDefault="000A2FDA" w:rsidP="000A2FDA">
      <w:pPr>
        <w:pStyle w:val="Prrafodelista"/>
        <w:numPr>
          <w:ilvl w:val="0"/>
          <w:numId w:val="27"/>
        </w:numPr>
        <w:spacing w:line="243" w:lineRule="auto"/>
        <w:ind w:right="77"/>
        <w:jc w:val="both"/>
        <w:rPr>
          <w:rFonts w:ascii="Arial" w:hAnsi="Arial" w:cs="Arial"/>
        </w:rPr>
      </w:pPr>
      <w:r w:rsidRPr="000A2FDA">
        <w:rPr>
          <w:rFonts w:ascii="Arial" w:hAnsi="Arial" w:cs="Arial"/>
        </w:rPr>
        <w:lastRenderedPageBreak/>
        <w:t>Desarrollar la iniciativa, la creatividad y el espíritu emprendedor, así como la confianza en sí mismo, la participación y el espíritu crítico para resolver situaciones e incidencias tanto de la actividad profesional como de la personal.</w:t>
      </w:r>
    </w:p>
    <w:p w:rsidR="000A2FDA" w:rsidRDefault="000A2FDA" w:rsidP="000A2FDA">
      <w:pPr>
        <w:spacing w:line="243" w:lineRule="auto"/>
        <w:ind w:right="77"/>
        <w:jc w:val="both"/>
        <w:rPr>
          <w:rFonts w:ascii="Arial" w:hAnsi="Arial" w:cs="Arial"/>
        </w:rPr>
      </w:pPr>
    </w:p>
    <w:p w:rsidR="000A2FDA" w:rsidRPr="000A2FDA" w:rsidRDefault="000A2FDA" w:rsidP="000A2FDA">
      <w:pPr>
        <w:pStyle w:val="Prrafodelista"/>
        <w:numPr>
          <w:ilvl w:val="0"/>
          <w:numId w:val="27"/>
        </w:numPr>
        <w:spacing w:line="243" w:lineRule="auto"/>
        <w:ind w:right="77"/>
        <w:jc w:val="both"/>
        <w:rPr>
          <w:rFonts w:ascii="Arial" w:hAnsi="Arial" w:cs="Arial"/>
        </w:rPr>
      </w:pPr>
      <w:r w:rsidRPr="000A2FDA">
        <w:rPr>
          <w:rFonts w:ascii="Arial" w:hAnsi="Arial" w:cs="Arial"/>
        </w:rPr>
        <w:t xml:space="preserve">Desarrollar trabajos en equipo, asumiendo sus deberes, respetando a los demás y cooperando con ellos, actuando con tolerancia y respeto a los demás para la realización eficaz de las tareas y como medio de desarrollo personal. </w:t>
      </w:r>
    </w:p>
    <w:p w:rsidR="000A2FDA" w:rsidRDefault="000A2FDA" w:rsidP="000A2FDA">
      <w:pPr>
        <w:spacing w:line="243" w:lineRule="auto"/>
        <w:ind w:right="77"/>
        <w:jc w:val="both"/>
        <w:rPr>
          <w:rFonts w:ascii="Arial" w:hAnsi="Arial" w:cs="Arial"/>
        </w:rPr>
      </w:pPr>
    </w:p>
    <w:p w:rsidR="000A2FDA" w:rsidRPr="000A2FDA" w:rsidRDefault="000A2FDA" w:rsidP="000A2FDA">
      <w:pPr>
        <w:pStyle w:val="Prrafodelista"/>
        <w:numPr>
          <w:ilvl w:val="0"/>
          <w:numId w:val="27"/>
        </w:numPr>
        <w:spacing w:line="243" w:lineRule="auto"/>
        <w:ind w:right="77"/>
        <w:jc w:val="both"/>
        <w:rPr>
          <w:rFonts w:ascii="Arial" w:hAnsi="Arial" w:cs="Arial"/>
        </w:rPr>
      </w:pPr>
      <w:r w:rsidRPr="000A2FDA">
        <w:rPr>
          <w:rFonts w:ascii="Arial" w:hAnsi="Arial" w:cs="Arial"/>
        </w:rPr>
        <w:t xml:space="preserve">Utilizar las tecnologías de la información y de la comunicación para informarse, comunicarse, aprender y facilitarse las tareas laborales. </w:t>
      </w:r>
    </w:p>
    <w:p w:rsidR="000A2FDA" w:rsidRDefault="000A2FDA" w:rsidP="000A2FDA">
      <w:pPr>
        <w:spacing w:line="243" w:lineRule="auto"/>
        <w:ind w:right="77"/>
        <w:jc w:val="both"/>
        <w:rPr>
          <w:rFonts w:ascii="Arial" w:hAnsi="Arial" w:cs="Arial"/>
        </w:rPr>
      </w:pPr>
    </w:p>
    <w:p w:rsidR="000A2FDA" w:rsidRPr="000A2FDA" w:rsidRDefault="000A2FDA" w:rsidP="000A2FDA">
      <w:pPr>
        <w:pStyle w:val="Prrafodelista"/>
        <w:numPr>
          <w:ilvl w:val="0"/>
          <w:numId w:val="27"/>
        </w:numPr>
        <w:spacing w:line="243" w:lineRule="auto"/>
        <w:ind w:right="77"/>
        <w:jc w:val="both"/>
        <w:rPr>
          <w:rFonts w:ascii="Arial" w:hAnsi="Arial" w:cs="Arial"/>
        </w:rPr>
      </w:pPr>
      <w:r w:rsidRPr="000A2FDA">
        <w:rPr>
          <w:rFonts w:ascii="Arial" w:hAnsi="Arial" w:cs="Arial"/>
        </w:rPr>
        <w:t xml:space="preserve">Desarrollar las técnicas de su actividad profesional asegurando la eficacia y la calidad en su trabajo, proponiendo, si procede, mejoras en las actividades de trabajo. </w:t>
      </w:r>
    </w:p>
    <w:p w:rsidR="000A2FDA" w:rsidRDefault="000A2FDA" w:rsidP="000A2FDA">
      <w:pPr>
        <w:spacing w:line="243" w:lineRule="auto"/>
        <w:ind w:right="77"/>
        <w:jc w:val="both"/>
        <w:rPr>
          <w:rFonts w:ascii="Arial" w:hAnsi="Arial" w:cs="Arial"/>
        </w:rPr>
      </w:pPr>
    </w:p>
    <w:p w:rsidR="00663CE5" w:rsidRPr="000A2FDA" w:rsidRDefault="000A2FDA" w:rsidP="000A2FDA">
      <w:pPr>
        <w:pStyle w:val="Prrafodelista"/>
        <w:numPr>
          <w:ilvl w:val="0"/>
          <w:numId w:val="27"/>
        </w:numPr>
        <w:spacing w:line="243" w:lineRule="auto"/>
        <w:ind w:right="77"/>
        <w:jc w:val="both"/>
        <w:rPr>
          <w:rFonts w:ascii="Arial" w:hAnsi="Arial" w:cs="Arial"/>
          <w:b/>
        </w:rPr>
      </w:pPr>
      <w:r w:rsidRPr="000A2FDA">
        <w:rPr>
          <w:rFonts w:ascii="Arial" w:hAnsi="Arial" w:cs="Arial"/>
        </w:rPr>
        <w:t>Reconocer sus derechos y deberes como agente activo en la sociedad, teniendo en cuenta el marco legal que regula las condiciones sociales y laborales para participar como ciudadano democrático.</w:t>
      </w:r>
    </w:p>
    <w:p w:rsidR="004F12B5" w:rsidRDefault="004F12B5" w:rsidP="009A7ECC">
      <w:pPr>
        <w:jc w:val="both"/>
        <w:rPr>
          <w:rFonts w:ascii="Arial" w:hAnsi="Arial" w:cs="Arial"/>
        </w:rPr>
      </w:pPr>
    </w:p>
    <w:p w:rsidR="009A7ECC" w:rsidRPr="00123718" w:rsidRDefault="009A7ECC" w:rsidP="009A7ECC">
      <w:pPr>
        <w:jc w:val="both"/>
        <w:rPr>
          <w:rFonts w:ascii="Arial" w:hAnsi="Arial" w:cs="Arial"/>
        </w:rPr>
      </w:pPr>
    </w:p>
    <w:p w:rsidR="009A7ECC" w:rsidRDefault="009A7ECC" w:rsidP="009A7ECC">
      <w:pPr>
        <w:jc w:val="both"/>
        <w:rPr>
          <w:rFonts w:ascii="Arial" w:hAnsi="Arial" w:cs="Arial"/>
          <w:b/>
          <w:bCs/>
          <w:sz w:val="24"/>
          <w:szCs w:val="24"/>
        </w:rPr>
      </w:pPr>
      <w:r w:rsidRPr="003A2766">
        <w:rPr>
          <w:rFonts w:ascii="Arial" w:hAnsi="Arial" w:cs="Arial"/>
          <w:b/>
        </w:rPr>
        <w:t>B)</w:t>
      </w:r>
      <w:r w:rsidRPr="00123718">
        <w:rPr>
          <w:rFonts w:ascii="Arial" w:hAnsi="Arial" w:cs="Arial"/>
        </w:rPr>
        <w:t xml:space="preserve"> </w:t>
      </w:r>
      <w:r w:rsidRPr="00123718">
        <w:rPr>
          <w:rFonts w:ascii="Arial" w:hAnsi="Arial" w:cs="Arial"/>
          <w:b/>
        </w:rPr>
        <w:t>CONTRIBUCIÓN DEL MÓDULO A LAS COMPETENCIAS PROFESIONALES, PERSONALES Y SOCIALES DEL CICLO.</w:t>
      </w:r>
      <w:r w:rsidRPr="00123718">
        <w:rPr>
          <w:rFonts w:ascii="Arial" w:hAnsi="Arial" w:cs="Arial"/>
          <w:b/>
          <w:bCs/>
          <w:sz w:val="24"/>
          <w:szCs w:val="24"/>
        </w:rPr>
        <w:t xml:space="preserve"> </w:t>
      </w:r>
    </w:p>
    <w:p w:rsidR="007B6F9C" w:rsidRDefault="007B6F9C" w:rsidP="009A7ECC">
      <w:pPr>
        <w:jc w:val="both"/>
        <w:rPr>
          <w:rFonts w:ascii="Arial" w:hAnsi="Arial" w:cs="Arial"/>
          <w:b/>
          <w:bCs/>
          <w:sz w:val="24"/>
          <w:szCs w:val="24"/>
        </w:rPr>
      </w:pPr>
    </w:p>
    <w:p w:rsidR="000A2FDA" w:rsidRDefault="000A2FDA" w:rsidP="009A7ECC">
      <w:pPr>
        <w:jc w:val="both"/>
        <w:rPr>
          <w:rFonts w:ascii="Arial" w:hAnsi="Arial" w:cs="Arial"/>
          <w:b/>
          <w:bCs/>
          <w:sz w:val="24"/>
          <w:szCs w:val="24"/>
        </w:rPr>
      </w:pPr>
    </w:p>
    <w:p w:rsidR="000A2FDA" w:rsidRPr="00BB44F7" w:rsidRDefault="000A2FDA" w:rsidP="00BB44F7">
      <w:pPr>
        <w:pStyle w:val="Prrafodelista"/>
        <w:numPr>
          <w:ilvl w:val="0"/>
          <w:numId w:val="28"/>
        </w:numPr>
        <w:jc w:val="both"/>
        <w:rPr>
          <w:rFonts w:ascii="Arial" w:hAnsi="Arial" w:cs="Arial"/>
        </w:rPr>
      </w:pPr>
      <w:r w:rsidRPr="00BB44F7">
        <w:rPr>
          <w:rFonts w:ascii="Arial" w:hAnsi="Arial" w:cs="Arial"/>
        </w:rPr>
        <w:t>Adaptarse a las nuevas situaciones laborales originadas por cambios tecnológicos y organizativos en su actividad laboral, utilizando las ofertas formativas a su alcance y localizando los recursos mediante las tecnologías de la información y la comunicación.</w:t>
      </w:r>
    </w:p>
    <w:p w:rsidR="000A2FDA" w:rsidRDefault="000A2FDA" w:rsidP="009A7ECC">
      <w:pPr>
        <w:jc w:val="both"/>
        <w:rPr>
          <w:rFonts w:ascii="Arial" w:hAnsi="Arial" w:cs="Arial"/>
        </w:rPr>
      </w:pPr>
    </w:p>
    <w:p w:rsidR="000A2FDA" w:rsidRPr="00BB44F7" w:rsidRDefault="000A2FDA" w:rsidP="00BB44F7">
      <w:pPr>
        <w:pStyle w:val="Prrafodelista"/>
        <w:numPr>
          <w:ilvl w:val="0"/>
          <w:numId w:val="28"/>
        </w:numPr>
        <w:jc w:val="both"/>
        <w:rPr>
          <w:rFonts w:ascii="Arial" w:hAnsi="Arial" w:cs="Arial"/>
        </w:rPr>
      </w:pPr>
      <w:r w:rsidRPr="00BB44F7">
        <w:rPr>
          <w:rFonts w:ascii="Arial" w:hAnsi="Arial" w:cs="Arial"/>
        </w:rPr>
        <w:t xml:space="preserve">Cumplir las tareas propias de su nivel con autonomía y responsabilidad, empleando criterios de calidad y eficiencia en el trabajo asignado y efectuándolo de forma individual o como miembro de un equipo. </w:t>
      </w:r>
    </w:p>
    <w:p w:rsidR="000A2FDA" w:rsidRDefault="000A2FDA" w:rsidP="009A7ECC">
      <w:pPr>
        <w:jc w:val="both"/>
        <w:rPr>
          <w:rFonts w:ascii="Arial" w:hAnsi="Arial" w:cs="Arial"/>
        </w:rPr>
      </w:pPr>
    </w:p>
    <w:p w:rsidR="000A2FDA" w:rsidRPr="00BB44F7" w:rsidRDefault="000A2FDA" w:rsidP="00BB44F7">
      <w:pPr>
        <w:pStyle w:val="Prrafodelista"/>
        <w:numPr>
          <w:ilvl w:val="0"/>
          <w:numId w:val="28"/>
        </w:numPr>
        <w:jc w:val="both"/>
        <w:rPr>
          <w:rFonts w:ascii="Arial" w:hAnsi="Arial" w:cs="Arial"/>
        </w:rPr>
      </w:pPr>
      <w:r w:rsidRPr="00BB44F7">
        <w:rPr>
          <w:rFonts w:ascii="Arial" w:hAnsi="Arial" w:cs="Arial"/>
        </w:rPr>
        <w:t xml:space="preserve">Comunicarse eficazmente, respetando la autonomía y competencia de las distintas personas que intervienen en su ámbito de trabajo, contribuyendo a la calidad del trabajo realizado. </w:t>
      </w:r>
    </w:p>
    <w:p w:rsidR="000A2FDA" w:rsidRDefault="000A2FDA" w:rsidP="009A7ECC">
      <w:pPr>
        <w:jc w:val="both"/>
        <w:rPr>
          <w:rFonts w:ascii="Arial" w:hAnsi="Arial" w:cs="Arial"/>
        </w:rPr>
      </w:pPr>
    </w:p>
    <w:p w:rsidR="000A2FDA" w:rsidRPr="00BB44F7" w:rsidRDefault="000A2FDA" w:rsidP="00BB44F7">
      <w:pPr>
        <w:pStyle w:val="Prrafodelista"/>
        <w:numPr>
          <w:ilvl w:val="0"/>
          <w:numId w:val="28"/>
        </w:numPr>
        <w:jc w:val="both"/>
        <w:rPr>
          <w:rFonts w:ascii="Arial" w:hAnsi="Arial" w:cs="Arial"/>
        </w:rPr>
      </w:pPr>
      <w:r w:rsidRPr="00BB44F7">
        <w:rPr>
          <w:rFonts w:ascii="Arial" w:hAnsi="Arial" w:cs="Arial"/>
        </w:rPr>
        <w:t xml:space="preserve">Actuar con espíritu emprendedor, iniciativa personal y responsabilidad en la elección de los procedimientos de su actividad profesional. </w:t>
      </w:r>
    </w:p>
    <w:p w:rsidR="000A2FDA" w:rsidRDefault="000A2FDA" w:rsidP="009A7ECC">
      <w:pPr>
        <w:jc w:val="both"/>
        <w:rPr>
          <w:rFonts w:ascii="Arial" w:hAnsi="Arial" w:cs="Arial"/>
        </w:rPr>
      </w:pPr>
    </w:p>
    <w:p w:rsidR="000A2FDA" w:rsidRPr="00BB44F7" w:rsidRDefault="000A2FDA" w:rsidP="00BB44F7">
      <w:pPr>
        <w:pStyle w:val="Prrafodelista"/>
        <w:numPr>
          <w:ilvl w:val="0"/>
          <w:numId w:val="28"/>
        </w:numPr>
        <w:jc w:val="both"/>
        <w:rPr>
          <w:rFonts w:ascii="Arial" w:hAnsi="Arial" w:cs="Arial"/>
          <w:b/>
          <w:bCs/>
          <w:sz w:val="24"/>
          <w:szCs w:val="24"/>
        </w:rPr>
      </w:pPr>
      <w:r w:rsidRPr="00BB44F7">
        <w:rPr>
          <w:rFonts w:ascii="Arial" w:hAnsi="Arial" w:cs="Arial"/>
        </w:rPr>
        <w:t>Ejercer sus derechos y cumplir con las obligaciones derivadas de su actividad profesional, de acuerdo con lo establecido en la legislación vigente, participando activamente en la vida económica, social y cultural.</w:t>
      </w:r>
    </w:p>
    <w:p w:rsidR="009A7ECC" w:rsidRPr="00123718" w:rsidRDefault="009A7ECC" w:rsidP="009A7ECC">
      <w:pPr>
        <w:spacing w:line="243" w:lineRule="auto"/>
        <w:ind w:right="77"/>
        <w:jc w:val="both"/>
        <w:rPr>
          <w:rFonts w:ascii="Arial" w:hAnsi="Arial" w:cs="Arial"/>
        </w:rPr>
      </w:pPr>
    </w:p>
    <w:p w:rsidR="009A7ECC" w:rsidRPr="00123718" w:rsidRDefault="009A7ECC" w:rsidP="009A7ECC">
      <w:pPr>
        <w:spacing w:line="243" w:lineRule="auto"/>
        <w:ind w:right="77"/>
        <w:jc w:val="both"/>
        <w:rPr>
          <w:rFonts w:ascii="Arial" w:hAnsi="Arial" w:cs="Arial"/>
          <w:b/>
        </w:rPr>
      </w:pPr>
      <w:r w:rsidRPr="00123718">
        <w:rPr>
          <w:rFonts w:ascii="Arial" w:hAnsi="Arial" w:cs="Arial"/>
          <w:b/>
        </w:rPr>
        <w:t>C) OBJETIVOS DEL DEPARTAMENTO DIDÁCTICO DE FOL.</w:t>
      </w:r>
    </w:p>
    <w:p w:rsidR="009A7ECC" w:rsidRPr="00123718" w:rsidRDefault="009A7ECC" w:rsidP="009A7ECC">
      <w:pPr>
        <w:spacing w:line="243" w:lineRule="auto"/>
        <w:ind w:right="77"/>
        <w:jc w:val="both"/>
        <w:rPr>
          <w:rFonts w:ascii="Arial" w:hAnsi="Arial" w:cs="Arial"/>
          <w:b/>
        </w:rPr>
      </w:pPr>
    </w:p>
    <w:p w:rsidR="009A7ECC" w:rsidRPr="00123718" w:rsidRDefault="009A7ECC" w:rsidP="009A7ECC">
      <w:pPr>
        <w:pStyle w:val="Prrafodelista"/>
        <w:numPr>
          <w:ilvl w:val="0"/>
          <w:numId w:val="12"/>
        </w:numPr>
        <w:spacing w:line="257" w:lineRule="auto"/>
        <w:ind w:right="-1"/>
        <w:jc w:val="both"/>
        <w:rPr>
          <w:rFonts w:ascii="Arial" w:hAnsi="Arial" w:cs="Arial"/>
        </w:rPr>
      </w:pPr>
      <w:r w:rsidRPr="00123718">
        <w:rPr>
          <w:rFonts w:ascii="Arial" w:hAnsi="Arial" w:cs="Arial"/>
        </w:rPr>
        <w:t xml:space="preserve">Facilitar al alumno los mecanismos y herramientas </w:t>
      </w:r>
      <w:proofErr w:type="gramStart"/>
      <w:r w:rsidRPr="00123718">
        <w:rPr>
          <w:rFonts w:ascii="Arial" w:hAnsi="Arial" w:cs="Arial"/>
        </w:rPr>
        <w:t>necesarios</w:t>
      </w:r>
      <w:proofErr w:type="gramEnd"/>
      <w:r w:rsidRPr="00123718">
        <w:rPr>
          <w:rFonts w:ascii="Arial" w:hAnsi="Arial" w:cs="Arial"/>
        </w:rPr>
        <w:t xml:space="preserve"> para incorporarse al mercado laboral, bien como trabajador por cuenta ajena, bien para la creación de su propia empresa.</w:t>
      </w:r>
    </w:p>
    <w:p w:rsidR="009A7ECC" w:rsidRPr="00123718" w:rsidRDefault="009A7ECC" w:rsidP="009A7ECC">
      <w:pPr>
        <w:spacing w:line="245" w:lineRule="auto"/>
        <w:ind w:right="-1"/>
        <w:jc w:val="both"/>
        <w:rPr>
          <w:rFonts w:ascii="Arial" w:hAnsi="Arial" w:cs="Arial"/>
        </w:rPr>
      </w:pPr>
    </w:p>
    <w:p w:rsidR="009A7ECC" w:rsidRPr="00123718" w:rsidRDefault="009A7ECC" w:rsidP="009A7ECC">
      <w:pPr>
        <w:pStyle w:val="Prrafodelista"/>
        <w:numPr>
          <w:ilvl w:val="0"/>
          <w:numId w:val="12"/>
        </w:numPr>
        <w:spacing w:line="245" w:lineRule="auto"/>
        <w:ind w:right="-1"/>
        <w:jc w:val="both"/>
        <w:rPr>
          <w:rFonts w:ascii="Arial" w:hAnsi="Arial" w:cs="Arial"/>
        </w:rPr>
      </w:pPr>
      <w:r w:rsidRPr="00123718">
        <w:rPr>
          <w:rFonts w:ascii="Arial" w:hAnsi="Arial" w:cs="Arial"/>
        </w:rPr>
        <w:t>Fomentar en el centro hábitos y pautas de comportamiento que sean exigibles también en el entorno laboral, como la puntualidad, el respeto, el orden en el trabajo, la responsabilidad etc.</w:t>
      </w:r>
    </w:p>
    <w:p w:rsidR="009A7ECC" w:rsidRPr="00123718" w:rsidRDefault="009A7ECC" w:rsidP="009A7ECC">
      <w:pPr>
        <w:spacing w:line="1" w:lineRule="exact"/>
        <w:ind w:right="-1"/>
        <w:jc w:val="both"/>
        <w:rPr>
          <w:rFonts w:ascii="Arial" w:hAnsi="Arial" w:cs="Arial"/>
        </w:rPr>
      </w:pPr>
    </w:p>
    <w:p w:rsidR="009A7ECC" w:rsidRPr="00123718" w:rsidRDefault="009A7ECC" w:rsidP="009A7ECC">
      <w:pPr>
        <w:spacing w:line="248" w:lineRule="auto"/>
        <w:ind w:right="-1"/>
        <w:jc w:val="both"/>
        <w:rPr>
          <w:rFonts w:ascii="Arial" w:hAnsi="Arial" w:cs="Arial"/>
        </w:rPr>
      </w:pPr>
    </w:p>
    <w:p w:rsidR="009A7ECC" w:rsidRDefault="009A7ECC" w:rsidP="009A7ECC">
      <w:pPr>
        <w:pStyle w:val="Prrafodelista"/>
        <w:numPr>
          <w:ilvl w:val="0"/>
          <w:numId w:val="12"/>
        </w:numPr>
        <w:spacing w:line="248" w:lineRule="auto"/>
        <w:ind w:right="-1"/>
        <w:jc w:val="both"/>
        <w:rPr>
          <w:rFonts w:ascii="Arial" w:hAnsi="Arial" w:cs="Arial"/>
        </w:rPr>
      </w:pPr>
      <w:r w:rsidRPr="00123718">
        <w:rPr>
          <w:rFonts w:ascii="Arial" w:hAnsi="Arial" w:cs="Arial"/>
        </w:rPr>
        <w:lastRenderedPageBreak/>
        <w:t xml:space="preserve">Facilitar el acceso, conocimiento y aplicación de las nuevas tecnologías para </w:t>
      </w:r>
      <w:proofErr w:type="gramStart"/>
      <w:r w:rsidRPr="00123718">
        <w:rPr>
          <w:rFonts w:ascii="Arial" w:hAnsi="Arial" w:cs="Arial"/>
        </w:rPr>
        <w:t>la</w:t>
      </w:r>
      <w:proofErr w:type="gramEnd"/>
      <w:r w:rsidRPr="00123718">
        <w:rPr>
          <w:rFonts w:ascii="Arial" w:hAnsi="Arial" w:cs="Arial"/>
        </w:rPr>
        <w:t xml:space="preserve"> auto orientación, ampliación de conocimientos y de aprendizajes y como herramienta de búsqueda y acceso al empleo.</w:t>
      </w:r>
    </w:p>
    <w:p w:rsidR="009A7ECC" w:rsidRPr="00123718" w:rsidRDefault="009A7ECC" w:rsidP="009A7ECC">
      <w:pPr>
        <w:pStyle w:val="Prrafodelista"/>
        <w:spacing w:line="248" w:lineRule="auto"/>
        <w:ind w:right="-1"/>
        <w:jc w:val="both"/>
        <w:rPr>
          <w:rFonts w:ascii="Arial" w:hAnsi="Arial" w:cs="Arial"/>
        </w:rPr>
      </w:pPr>
    </w:p>
    <w:p w:rsidR="009A7ECC" w:rsidRPr="00B10C41" w:rsidRDefault="009A7ECC" w:rsidP="009A7ECC">
      <w:pPr>
        <w:jc w:val="both"/>
        <w:rPr>
          <w:rFonts w:ascii="Arial" w:hAnsi="Arial" w:cs="Arial"/>
        </w:rPr>
      </w:pPr>
    </w:p>
    <w:p w:rsidR="009A7ECC" w:rsidRPr="00B10C41" w:rsidRDefault="009A7ECC" w:rsidP="009A7ECC">
      <w:pPr>
        <w:pBdr>
          <w:top w:val="single" w:sz="4" w:space="1" w:color="auto"/>
          <w:left w:val="single" w:sz="4" w:space="4" w:color="auto"/>
          <w:bottom w:val="single" w:sz="4" w:space="1" w:color="auto"/>
          <w:right w:val="single" w:sz="4" w:space="4" w:color="auto"/>
        </w:pBdr>
        <w:shd w:val="clear" w:color="auto" w:fill="D9D9D9" w:themeFill="background1" w:themeFillShade="D9"/>
        <w:spacing w:line="248" w:lineRule="auto"/>
        <w:ind w:right="-1"/>
        <w:jc w:val="both"/>
        <w:rPr>
          <w:rFonts w:ascii="Arial" w:hAnsi="Arial" w:cs="Arial"/>
          <w:b/>
        </w:rPr>
      </w:pPr>
      <w:r w:rsidRPr="00B10C41">
        <w:rPr>
          <w:rFonts w:ascii="Arial" w:hAnsi="Arial" w:cs="Arial"/>
          <w:b/>
        </w:rPr>
        <w:t>B) RESULTADOS DE APRENDIZAJE ASOCIADOS A CRITERIOS DE EVALUACIÓN</w:t>
      </w:r>
    </w:p>
    <w:p w:rsidR="009A7ECC" w:rsidRPr="00B10C41" w:rsidRDefault="009A7ECC" w:rsidP="009A7ECC">
      <w:pPr>
        <w:spacing w:line="248" w:lineRule="auto"/>
        <w:ind w:right="-1"/>
        <w:jc w:val="both"/>
        <w:rPr>
          <w:rFonts w:ascii="Arial" w:hAnsi="Arial" w:cs="Arial"/>
        </w:rPr>
      </w:pPr>
    </w:p>
    <w:p w:rsidR="009A7ECC" w:rsidRPr="00BB44F7" w:rsidRDefault="009A7ECC" w:rsidP="009A7ECC">
      <w:pPr>
        <w:spacing w:line="255" w:lineRule="auto"/>
        <w:ind w:right="-2"/>
        <w:jc w:val="both"/>
        <w:rPr>
          <w:rFonts w:ascii="Arial" w:hAnsi="Arial" w:cs="Arial"/>
        </w:rPr>
      </w:pPr>
      <w:r w:rsidRPr="00BB44F7">
        <w:rPr>
          <w:rFonts w:ascii="Arial" w:hAnsi="Arial" w:cs="Arial"/>
        </w:rPr>
        <w:t>El desarrollo del módulo busca como objetivo para el alumno lograr el cumplimiento de los siguientes resultados de aprendizaje, a los que se asocian sus correspondientes criterios de evaluación,  contenidos básicos y unidades didácticas.</w:t>
      </w:r>
    </w:p>
    <w:p w:rsidR="009A7ECC" w:rsidRPr="00BB44F7" w:rsidRDefault="009A7ECC" w:rsidP="009A7ECC">
      <w:pPr>
        <w:jc w:val="both"/>
        <w:rPr>
          <w:rFonts w:ascii="Arial" w:hAnsi="Arial" w:cs="Arial"/>
          <w:b/>
        </w:rPr>
      </w:pPr>
    </w:p>
    <w:p w:rsidR="00663CE5" w:rsidRPr="00BB44F7" w:rsidRDefault="00663CE5" w:rsidP="00663CE5">
      <w:pPr>
        <w:jc w:val="both"/>
        <w:rPr>
          <w:rFonts w:ascii="Arial" w:hAnsi="Arial" w:cs="Arial"/>
          <w:b/>
        </w:rPr>
      </w:pPr>
      <w:r w:rsidRPr="00BB44F7">
        <w:rPr>
          <w:rFonts w:ascii="Arial" w:hAnsi="Arial" w:cs="Arial"/>
          <w:b/>
        </w:rPr>
        <w:t xml:space="preserve">1. Selecciona oportunidades de empleo, identificando diferentes posibilidades de inserción y las alternativas de aprendizaje a lo largo de la vida. </w:t>
      </w:r>
    </w:p>
    <w:p w:rsidR="00663CE5" w:rsidRPr="00BB44F7" w:rsidRDefault="00663CE5" w:rsidP="00663CE5">
      <w:pPr>
        <w:jc w:val="both"/>
        <w:rPr>
          <w:rFonts w:ascii="Arial" w:hAnsi="Arial" w:cs="Arial"/>
          <w:b/>
        </w:rPr>
      </w:pPr>
    </w:p>
    <w:p w:rsidR="00663CE5" w:rsidRPr="00BB44F7" w:rsidRDefault="00663CE5" w:rsidP="00663CE5">
      <w:pPr>
        <w:jc w:val="both"/>
        <w:rPr>
          <w:rFonts w:ascii="Arial" w:hAnsi="Arial" w:cs="Arial"/>
          <w:b/>
        </w:rPr>
      </w:pPr>
      <w:r w:rsidRPr="00BB44F7">
        <w:rPr>
          <w:rFonts w:ascii="Arial" w:hAnsi="Arial" w:cs="Arial"/>
          <w:b/>
        </w:rPr>
        <w:t xml:space="preserve">Criterios de evaluación: </w:t>
      </w:r>
    </w:p>
    <w:p w:rsidR="00663CE5" w:rsidRPr="00BB44F7" w:rsidRDefault="00663CE5" w:rsidP="00663CE5">
      <w:pPr>
        <w:jc w:val="both"/>
        <w:rPr>
          <w:rFonts w:ascii="Arial" w:hAnsi="Arial" w:cs="Arial"/>
          <w:b/>
        </w:rPr>
      </w:pPr>
    </w:p>
    <w:p w:rsidR="00663CE5" w:rsidRPr="00BB44F7" w:rsidRDefault="00663CE5" w:rsidP="00663CE5">
      <w:pPr>
        <w:jc w:val="both"/>
        <w:rPr>
          <w:rFonts w:ascii="Arial" w:hAnsi="Arial" w:cs="Arial"/>
        </w:rPr>
      </w:pPr>
      <w:r w:rsidRPr="00BB44F7">
        <w:rPr>
          <w:rFonts w:ascii="Arial" w:hAnsi="Arial" w:cs="Arial"/>
        </w:rPr>
        <w:t xml:space="preserve">a) Se ha valorado la importancia de la formación permanente como factor clave para la </w:t>
      </w:r>
      <w:proofErr w:type="spellStart"/>
      <w:r w:rsidRPr="00BB44F7">
        <w:rPr>
          <w:rFonts w:ascii="Arial" w:hAnsi="Arial" w:cs="Arial"/>
        </w:rPr>
        <w:t>empleabilidad</w:t>
      </w:r>
      <w:proofErr w:type="spellEnd"/>
      <w:r w:rsidRPr="00BB44F7">
        <w:rPr>
          <w:rFonts w:ascii="Arial" w:hAnsi="Arial" w:cs="Arial"/>
        </w:rPr>
        <w:t xml:space="preserve"> y la adaptación a las exigencias del proceso productivo.</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 b) Se han identificado los itinerarios formativos-profesionales con su perfil profesional.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c) Se han determinado las aptitudes y actitudes requeridas para la actividad profesional relacionada con su perfil profesional.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d) Se han determinado las técnicas utilizadas en el proceso de búsqueda de empleo.</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e) Se han previsto alternativas de autoempleo.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f) Se ha realizado la valoración de la personalidad, aspiraciones, actitudes y formación propia para la toma de decisiones.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b/>
        </w:rPr>
      </w:pPr>
      <w:r w:rsidRPr="00BB44F7">
        <w:rPr>
          <w:rFonts w:ascii="Arial" w:hAnsi="Arial" w:cs="Arial"/>
          <w:b/>
        </w:rPr>
        <w:t>Contenidos:</w:t>
      </w:r>
    </w:p>
    <w:p w:rsidR="00663CE5" w:rsidRPr="00BB44F7" w:rsidRDefault="00663CE5" w:rsidP="00663CE5">
      <w:pPr>
        <w:jc w:val="both"/>
        <w:rPr>
          <w:rFonts w:ascii="Arial" w:hAnsi="Arial" w:cs="Arial"/>
        </w:rPr>
      </w:pPr>
    </w:p>
    <w:p w:rsidR="00663CE5" w:rsidRPr="00C40685" w:rsidRDefault="00663CE5" w:rsidP="00663CE5">
      <w:pPr>
        <w:jc w:val="both"/>
        <w:rPr>
          <w:rFonts w:ascii="Arial" w:hAnsi="Arial" w:cs="Arial"/>
          <w:b/>
        </w:rPr>
      </w:pPr>
      <w:r w:rsidRPr="00C40685">
        <w:rPr>
          <w:rFonts w:ascii="Arial" w:hAnsi="Arial" w:cs="Arial"/>
          <w:b/>
        </w:rPr>
        <w:t>Análisis de los intereses y motivaciones personales para la carrera profesional.</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 − Identificación de itinerarios formativos relacionados con su sector profesional.</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 La demanda de empleo.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Proceso de búsqueda de empleo</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 − Oportunidades de aprendizaje y empleo en Europa.</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 − Autoempleo. Viveros de empresas. Cultura emprendedora. </w:t>
      </w:r>
    </w:p>
    <w:p w:rsidR="00BB44F7" w:rsidRPr="00BB44F7" w:rsidRDefault="00BB44F7" w:rsidP="00663CE5">
      <w:pPr>
        <w:jc w:val="both"/>
        <w:rPr>
          <w:rFonts w:ascii="Arial" w:hAnsi="Arial" w:cs="Arial"/>
          <w:b/>
        </w:rPr>
      </w:pPr>
    </w:p>
    <w:p w:rsidR="00BB44F7" w:rsidRPr="00BB44F7" w:rsidRDefault="00BB44F7" w:rsidP="00663CE5">
      <w:pPr>
        <w:jc w:val="both"/>
        <w:rPr>
          <w:rFonts w:ascii="Arial" w:hAnsi="Arial" w:cs="Arial"/>
        </w:rPr>
      </w:pPr>
    </w:p>
    <w:p w:rsidR="00663CE5" w:rsidRPr="00BB44F7" w:rsidRDefault="00663CE5" w:rsidP="00663CE5">
      <w:pPr>
        <w:jc w:val="both"/>
        <w:rPr>
          <w:rFonts w:ascii="Arial" w:hAnsi="Arial" w:cs="Arial"/>
          <w:b/>
        </w:rPr>
      </w:pPr>
      <w:r w:rsidRPr="00BB44F7">
        <w:rPr>
          <w:rFonts w:ascii="Arial" w:hAnsi="Arial" w:cs="Arial"/>
          <w:b/>
        </w:rPr>
        <w:t xml:space="preserve">2. Valora debidamente el trabajo en equipo y aplica sus estrategias. </w:t>
      </w:r>
    </w:p>
    <w:p w:rsidR="00663CE5" w:rsidRPr="00BB44F7" w:rsidRDefault="00663CE5" w:rsidP="00663CE5">
      <w:pPr>
        <w:jc w:val="both"/>
        <w:rPr>
          <w:rFonts w:ascii="Arial" w:hAnsi="Arial" w:cs="Arial"/>
          <w:b/>
        </w:rPr>
      </w:pPr>
    </w:p>
    <w:p w:rsidR="00663CE5" w:rsidRPr="00BB44F7" w:rsidRDefault="00663CE5" w:rsidP="00663CE5">
      <w:pPr>
        <w:jc w:val="both"/>
        <w:rPr>
          <w:rFonts w:ascii="Arial" w:hAnsi="Arial" w:cs="Arial"/>
          <w:b/>
        </w:rPr>
      </w:pPr>
      <w:r w:rsidRPr="00BB44F7">
        <w:rPr>
          <w:rFonts w:ascii="Arial" w:hAnsi="Arial" w:cs="Arial"/>
          <w:b/>
        </w:rPr>
        <w:t>Criterios de evaluación:</w:t>
      </w:r>
    </w:p>
    <w:p w:rsidR="00663CE5" w:rsidRPr="00BB44F7" w:rsidRDefault="00663CE5" w:rsidP="00663CE5">
      <w:pPr>
        <w:jc w:val="both"/>
        <w:rPr>
          <w:rFonts w:ascii="Arial" w:hAnsi="Arial" w:cs="Arial"/>
          <w:b/>
        </w:rPr>
      </w:pPr>
    </w:p>
    <w:p w:rsidR="00663CE5" w:rsidRPr="00BB44F7" w:rsidRDefault="00663CE5" w:rsidP="00663CE5">
      <w:pPr>
        <w:jc w:val="both"/>
        <w:rPr>
          <w:rFonts w:ascii="Arial" w:hAnsi="Arial" w:cs="Arial"/>
        </w:rPr>
      </w:pPr>
      <w:r w:rsidRPr="00BB44F7">
        <w:rPr>
          <w:rFonts w:ascii="Arial" w:hAnsi="Arial" w:cs="Arial"/>
        </w:rPr>
        <w:t xml:space="preserve"> a) Se han valorado las ventajas del trabajo en equipo frente al trabajo individual.</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lastRenderedPageBreak/>
        <w:t xml:space="preserve"> b) Se han identificado los equipos de trabajo que pueden constituirse en una situación real de trabajo.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c) Se han identificado la diversidad de roles y opiniones asumidos por los miembros del equipo.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El trabajo en equipo: valoración de ventajas e inconvenientes.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Técnicas de trabajo en equipo.</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 − La gestión de equipos de trabajo: la comunicación y la motivación.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b/>
        </w:rPr>
      </w:pPr>
      <w:r w:rsidRPr="00BB44F7">
        <w:rPr>
          <w:rFonts w:ascii="Arial" w:hAnsi="Arial" w:cs="Arial"/>
          <w:b/>
        </w:rPr>
        <w:t xml:space="preserve">3. Ejerce los derechos y cumple las obligaciones que se derivan de las relaciones laborales. </w:t>
      </w:r>
    </w:p>
    <w:p w:rsidR="00663CE5" w:rsidRPr="00BB44F7" w:rsidRDefault="00663CE5" w:rsidP="00663CE5">
      <w:pPr>
        <w:jc w:val="both"/>
        <w:rPr>
          <w:rFonts w:ascii="Arial" w:hAnsi="Arial" w:cs="Arial"/>
          <w:b/>
        </w:rPr>
      </w:pPr>
    </w:p>
    <w:p w:rsidR="00663CE5" w:rsidRPr="00BB44F7" w:rsidRDefault="00663CE5" w:rsidP="00663CE5">
      <w:pPr>
        <w:jc w:val="both"/>
        <w:rPr>
          <w:rFonts w:ascii="Arial" w:hAnsi="Arial" w:cs="Arial"/>
          <w:b/>
        </w:rPr>
      </w:pPr>
      <w:r w:rsidRPr="00BB44F7">
        <w:rPr>
          <w:rFonts w:ascii="Arial" w:hAnsi="Arial" w:cs="Arial"/>
          <w:b/>
        </w:rPr>
        <w:t xml:space="preserve">Criterios de evaluación: </w:t>
      </w:r>
    </w:p>
    <w:p w:rsidR="00663CE5" w:rsidRPr="00BB44F7" w:rsidRDefault="00663CE5" w:rsidP="00663CE5">
      <w:pPr>
        <w:jc w:val="both"/>
        <w:rPr>
          <w:rFonts w:ascii="Arial" w:hAnsi="Arial" w:cs="Arial"/>
          <w:b/>
        </w:rPr>
      </w:pPr>
    </w:p>
    <w:p w:rsidR="00663CE5" w:rsidRPr="00BB44F7" w:rsidRDefault="00663CE5" w:rsidP="00663CE5">
      <w:pPr>
        <w:jc w:val="both"/>
        <w:rPr>
          <w:rFonts w:ascii="Arial" w:hAnsi="Arial" w:cs="Arial"/>
        </w:rPr>
      </w:pPr>
      <w:r w:rsidRPr="00BB44F7">
        <w:rPr>
          <w:rFonts w:ascii="Arial" w:hAnsi="Arial" w:cs="Arial"/>
        </w:rPr>
        <w:t xml:space="preserve">a) Se han determinado los derechos y obligaciones básicas derivadas de la relación laboral.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b) Se han clasificado las principales modalidades de contratación.</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c) Se han valorado las medidas establecidas por la legislación vigente para la conciliación de la vida laboral y familiar.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d) Conoce la hoja de recibo de salarios y los principales elementos que la componen.</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 e) Conoce lo que es el Convenio Colectivo, cómo le afecta en su relación laboral,  qué son los Sindicatos y el papel que juegan en la sociedad. </w:t>
      </w:r>
    </w:p>
    <w:p w:rsidR="00663CE5" w:rsidRPr="00BB44F7" w:rsidRDefault="00663CE5" w:rsidP="00663CE5">
      <w:pPr>
        <w:jc w:val="both"/>
        <w:rPr>
          <w:rFonts w:ascii="Arial" w:hAnsi="Arial" w:cs="Arial"/>
        </w:rPr>
      </w:pPr>
    </w:p>
    <w:p w:rsidR="00663CE5" w:rsidRDefault="00663CE5" w:rsidP="00663CE5">
      <w:pPr>
        <w:jc w:val="both"/>
        <w:rPr>
          <w:rFonts w:ascii="Arial" w:hAnsi="Arial" w:cs="Arial"/>
        </w:rPr>
      </w:pPr>
      <w:r w:rsidRPr="00BB44F7">
        <w:rPr>
          <w:rFonts w:ascii="Arial" w:hAnsi="Arial" w:cs="Arial"/>
        </w:rPr>
        <w:t xml:space="preserve">f) Sabe las principales causas de extinción del contrato de trabajo. </w:t>
      </w:r>
    </w:p>
    <w:p w:rsidR="0070372B" w:rsidRDefault="0070372B" w:rsidP="00663CE5">
      <w:pPr>
        <w:jc w:val="both"/>
        <w:rPr>
          <w:rFonts w:ascii="Arial" w:hAnsi="Arial" w:cs="Arial"/>
        </w:rPr>
      </w:pPr>
    </w:p>
    <w:p w:rsidR="0070372B" w:rsidRPr="00BB44F7" w:rsidRDefault="0070372B" w:rsidP="0070372B">
      <w:pPr>
        <w:jc w:val="both"/>
        <w:rPr>
          <w:rFonts w:ascii="Arial" w:hAnsi="Arial" w:cs="Arial"/>
          <w:b/>
        </w:rPr>
      </w:pPr>
      <w:r w:rsidRPr="00BB44F7">
        <w:rPr>
          <w:rFonts w:ascii="Arial" w:hAnsi="Arial" w:cs="Arial"/>
          <w:b/>
        </w:rPr>
        <w:t>Contenidos:</w:t>
      </w:r>
    </w:p>
    <w:p w:rsidR="0070372B" w:rsidRPr="00BB44F7" w:rsidRDefault="0070372B" w:rsidP="0070372B">
      <w:pPr>
        <w:jc w:val="both"/>
        <w:rPr>
          <w:rFonts w:ascii="Arial" w:hAnsi="Arial" w:cs="Arial"/>
        </w:rPr>
      </w:pPr>
    </w:p>
    <w:p w:rsidR="0070372B" w:rsidRPr="00BB44F7" w:rsidRDefault="0070372B" w:rsidP="0070372B">
      <w:pPr>
        <w:jc w:val="both"/>
        <w:rPr>
          <w:rFonts w:ascii="Arial" w:hAnsi="Arial" w:cs="Arial"/>
        </w:rPr>
      </w:pPr>
      <w:r w:rsidRPr="00BB44F7">
        <w:rPr>
          <w:rFonts w:ascii="Arial" w:hAnsi="Arial" w:cs="Arial"/>
        </w:rPr>
        <w:t>El contrato de trabajo.</w:t>
      </w:r>
    </w:p>
    <w:p w:rsidR="0070372B" w:rsidRPr="00BB44F7" w:rsidRDefault="0070372B" w:rsidP="0070372B">
      <w:pPr>
        <w:jc w:val="both"/>
        <w:rPr>
          <w:rFonts w:ascii="Arial" w:hAnsi="Arial" w:cs="Arial"/>
        </w:rPr>
      </w:pPr>
    </w:p>
    <w:p w:rsidR="0070372B" w:rsidRPr="00BB44F7" w:rsidRDefault="0070372B" w:rsidP="0070372B">
      <w:pPr>
        <w:jc w:val="both"/>
        <w:rPr>
          <w:rFonts w:ascii="Arial" w:hAnsi="Arial" w:cs="Arial"/>
        </w:rPr>
      </w:pPr>
      <w:r w:rsidRPr="00BB44F7">
        <w:rPr>
          <w:rFonts w:ascii="Arial" w:hAnsi="Arial" w:cs="Arial"/>
        </w:rPr>
        <w:t>− Modalidades de contrato de trabajo.</w:t>
      </w:r>
    </w:p>
    <w:p w:rsidR="0070372B" w:rsidRPr="00BB44F7" w:rsidRDefault="0070372B" w:rsidP="0070372B">
      <w:pPr>
        <w:jc w:val="both"/>
        <w:rPr>
          <w:rFonts w:ascii="Arial" w:hAnsi="Arial" w:cs="Arial"/>
        </w:rPr>
      </w:pPr>
    </w:p>
    <w:p w:rsidR="0070372B" w:rsidRPr="00BB44F7" w:rsidRDefault="0070372B" w:rsidP="0070372B">
      <w:pPr>
        <w:jc w:val="both"/>
        <w:rPr>
          <w:rFonts w:ascii="Arial" w:hAnsi="Arial" w:cs="Arial"/>
        </w:rPr>
      </w:pPr>
      <w:r w:rsidRPr="00BB44F7">
        <w:rPr>
          <w:rFonts w:ascii="Arial" w:hAnsi="Arial" w:cs="Arial"/>
        </w:rPr>
        <w:t xml:space="preserve"> − El salario. La nómina.</w:t>
      </w:r>
    </w:p>
    <w:p w:rsidR="0070372B" w:rsidRPr="00BB44F7" w:rsidRDefault="0070372B" w:rsidP="0070372B">
      <w:pPr>
        <w:jc w:val="both"/>
        <w:rPr>
          <w:rFonts w:ascii="Arial" w:hAnsi="Arial" w:cs="Arial"/>
        </w:rPr>
      </w:pPr>
    </w:p>
    <w:p w:rsidR="0070372B" w:rsidRPr="00BB44F7" w:rsidRDefault="0070372B" w:rsidP="0070372B">
      <w:pPr>
        <w:jc w:val="both"/>
        <w:rPr>
          <w:rFonts w:ascii="Arial" w:hAnsi="Arial" w:cs="Arial"/>
        </w:rPr>
      </w:pPr>
      <w:r w:rsidRPr="00BB44F7">
        <w:rPr>
          <w:rFonts w:ascii="Arial" w:hAnsi="Arial" w:cs="Arial"/>
        </w:rPr>
        <w:t xml:space="preserve"> − La ordenación del tiempo de trabajo.</w:t>
      </w:r>
    </w:p>
    <w:p w:rsidR="0070372B" w:rsidRPr="00BB44F7" w:rsidRDefault="0070372B" w:rsidP="0070372B">
      <w:pPr>
        <w:jc w:val="both"/>
        <w:rPr>
          <w:rFonts w:ascii="Arial" w:hAnsi="Arial" w:cs="Arial"/>
        </w:rPr>
      </w:pPr>
    </w:p>
    <w:p w:rsidR="0070372B" w:rsidRPr="00BB44F7" w:rsidRDefault="0070372B" w:rsidP="0070372B">
      <w:pPr>
        <w:jc w:val="both"/>
        <w:rPr>
          <w:rFonts w:ascii="Arial" w:hAnsi="Arial" w:cs="Arial"/>
        </w:rPr>
      </w:pPr>
      <w:r w:rsidRPr="00BB44F7">
        <w:rPr>
          <w:rFonts w:ascii="Arial" w:hAnsi="Arial" w:cs="Arial"/>
        </w:rPr>
        <w:t xml:space="preserve"> − La extinción del contrato.</w:t>
      </w:r>
    </w:p>
    <w:p w:rsidR="0070372B" w:rsidRPr="00BB44F7" w:rsidRDefault="0070372B" w:rsidP="0070372B">
      <w:pPr>
        <w:jc w:val="both"/>
        <w:rPr>
          <w:rFonts w:ascii="Arial" w:hAnsi="Arial" w:cs="Arial"/>
        </w:rPr>
      </w:pPr>
    </w:p>
    <w:p w:rsidR="0070372B" w:rsidRPr="00BB44F7" w:rsidRDefault="0070372B" w:rsidP="0070372B">
      <w:pPr>
        <w:jc w:val="both"/>
        <w:rPr>
          <w:rFonts w:ascii="Arial" w:hAnsi="Arial" w:cs="Arial"/>
        </w:rPr>
      </w:pPr>
      <w:r w:rsidRPr="00BB44F7">
        <w:rPr>
          <w:rFonts w:ascii="Arial" w:hAnsi="Arial" w:cs="Arial"/>
        </w:rPr>
        <w:t xml:space="preserve">− Los sindicatos y la patronal. </w:t>
      </w:r>
    </w:p>
    <w:p w:rsidR="0070372B" w:rsidRPr="00BB44F7" w:rsidRDefault="0070372B" w:rsidP="00663CE5">
      <w:pPr>
        <w:jc w:val="both"/>
        <w:rPr>
          <w:rFonts w:ascii="Arial" w:hAnsi="Arial" w:cs="Arial"/>
        </w:rPr>
      </w:pP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b/>
        </w:rPr>
      </w:pPr>
      <w:r w:rsidRPr="00BB44F7">
        <w:rPr>
          <w:rFonts w:ascii="Arial" w:hAnsi="Arial" w:cs="Arial"/>
          <w:b/>
        </w:rPr>
        <w:t xml:space="preserve">4. Determina la acción protectora de la Seguridad Social. </w:t>
      </w:r>
    </w:p>
    <w:p w:rsidR="00663CE5" w:rsidRPr="00BB44F7" w:rsidRDefault="00663CE5" w:rsidP="00663CE5">
      <w:pPr>
        <w:jc w:val="both"/>
        <w:rPr>
          <w:rFonts w:ascii="Arial" w:hAnsi="Arial" w:cs="Arial"/>
          <w:b/>
        </w:rPr>
      </w:pPr>
    </w:p>
    <w:p w:rsidR="00663CE5" w:rsidRPr="00BB44F7" w:rsidRDefault="00663CE5" w:rsidP="00663CE5">
      <w:pPr>
        <w:jc w:val="both"/>
        <w:rPr>
          <w:rFonts w:ascii="Arial" w:hAnsi="Arial" w:cs="Arial"/>
          <w:b/>
        </w:rPr>
      </w:pPr>
      <w:r w:rsidRPr="00BB44F7">
        <w:rPr>
          <w:rFonts w:ascii="Arial" w:hAnsi="Arial" w:cs="Arial"/>
          <w:b/>
        </w:rPr>
        <w:t xml:space="preserve">Criterios de evaluación: </w:t>
      </w:r>
    </w:p>
    <w:p w:rsidR="00663CE5" w:rsidRPr="00BB44F7" w:rsidRDefault="00663CE5" w:rsidP="00663CE5">
      <w:pPr>
        <w:jc w:val="both"/>
        <w:rPr>
          <w:rFonts w:ascii="Arial" w:hAnsi="Arial" w:cs="Arial"/>
          <w:b/>
        </w:rPr>
      </w:pPr>
    </w:p>
    <w:p w:rsidR="00663CE5" w:rsidRPr="00BB44F7" w:rsidRDefault="00663CE5" w:rsidP="00663CE5">
      <w:pPr>
        <w:jc w:val="both"/>
        <w:rPr>
          <w:rFonts w:ascii="Arial" w:hAnsi="Arial" w:cs="Arial"/>
        </w:rPr>
      </w:pPr>
      <w:r w:rsidRPr="00BB44F7">
        <w:rPr>
          <w:rFonts w:ascii="Arial" w:hAnsi="Arial" w:cs="Arial"/>
        </w:rPr>
        <w:t xml:space="preserve">a) Conoce el papel de la Seguridad Social para la mejora de la calidad de vida de los ciudadanos.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t xml:space="preserve">b) Sabe cuáles son las obligaciones del empresario y del trabajador dentro del sistema de Seguridad Social. </w:t>
      </w:r>
    </w:p>
    <w:p w:rsidR="00663CE5" w:rsidRPr="00BB44F7" w:rsidRDefault="00663CE5" w:rsidP="00663CE5">
      <w:pPr>
        <w:jc w:val="both"/>
        <w:rPr>
          <w:rFonts w:ascii="Arial" w:hAnsi="Arial" w:cs="Arial"/>
        </w:rPr>
      </w:pPr>
    </w:p>
    <w:p w:rsidR="00663CE5" w:rsidRPr="00BB44F7" w:rsidRDefault="00663CE5" w:rsidP="00663CE5">
      <w:pPr>
        <w:jc w:val="both"/>
        <w:rPr>
          <w:rFonts w:ascii="Arial" w:hAnsi="Arial" w:cs="Arial"/>
        </w:rPr>
      </w:pPr>
      <w:r w:rsidRPr="00BB44F7">
        <w:rPr>
          <w:rFonts w:ascii="Arial" w:hAnsi="Arial" w:cs="Arial"/>
        </w:rPr>
        <w:lastRenderedPageBreak/>
        <w:t>c) Conoce las prestaciones básicas que más le pueden afectar del sistema de Seguridad Social.</w:t>
      </w:r>
    </w:p>
    <w:p w:rsidR="00663CE5" w:rsidRPr="00BB44F7" w:rsidRDefault="00663CE5" w:rsidP="00663CE5">
      <w:pPr>
        <w:jc w:val="both"/>
        <w:rPr>
          <w:rFonts w:ascii="Arial" w:hAnsi="Arial" w:cs="Arial"/>
          <w:b/>
        </w:rPr>
      </w:pPr>
    </w:p>
    <w:p w:rsidR="00663CE5" w:rsidRPr="00BB44F7" w:rsidRDefault="00663CE5" w:rsidP="00663CE5">
      <w:pPr>
        <w:jc w:val="both"/>
        <w:rPr>
          <w:rFonts w:ascii="Arial" w:hAnsi="Arial" w:cs="Arial"/>
          <w:b/>
        </w:rPr>
      </w:pPr>
      <w:r w:rsidRPr="00BB44F7">
        <w:rPr>
          <w:rFonts w:ascii="Arial" w:hAnsi="Arial" w:cs="Arial"/>
          <w:b/>
        </w:rPr>
        <w:t>Contenidos:</w:t>
      </w:r>
    </w:p>
    <w:p w:rsidR="00663CE5" w:rsidRPr="00BB44F7" w:rsidRDefault="00663CE5" w:rsidP="00663CE5">
      <w:pPr>
        <w:jc w:val="both"/>
        <w:rPr>
          <w:rFonts w:ascii="Arial" w:hAnsi="Arial" w:cs="Arial"/>
        </w:rPr>
      </w:pPr>
    </w:p>
    <w:p w:rsidR="00663CE5" w:rsidRDefault="00663CE5" w:rsidP="009A7ECC">
      <w:pPr>
        <w:jc w:val="both"/>
        <w:rPr>
          <w:rFonts w:ascii="Arial" w:hAnsi="Arial" w:cs="Arial"/>
        </w:rPr>
      </w:pPr>
      <w:r w:rsidRPr="00BB44F7">
        <w:rPr>
          <w:rFonts w:ascii="Arial" w:hAnsi="Arial" w:cs="Arial"/>
        </w:rPr>
        <w:t>− La seguridad social.</w:t>
      </w:r>
    </w:p>
    <w:p w:rsidR="00BB44F7" w:rsidRPr="00BB44F7" w:rsidRDefault="00BB44F7" w:rsidP="009A7ECC">
      <w:pPr>
        <w:jc w:val="both"/>
        <w:rPr>
          <w:rFonts w:ascii="Arial" w:hAnsi="Arial" w:cs="Arial"/>
        </w:rPr>
      </w:pPr>
    </w:p>
    <w:p w:rsidR="009A7ECC" w:rsidRPr="00B10C41" w:rsidRDefault="009A7ECC" w:rsidP="009A7ECC">
      <w:pPr>
        <w:jc w:val="both"/>
        <w:rPr>
          <w:rFonts w:ascii="Arial" w:hAnsi="Arial" w:cs="Arial"/>
        </w:rPr>
      </w:pPr>
    </w:p>
    <w:p w:rsidR="007B6F9C" w:rsidRDefault="009A7ECC" w:rsidP="007B6F9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00"/>
        </w:tabs>
        <w:spacing w:line="273" w:lineRule="auto"/>
        <w:ind w:right="480"/>
        <w:jc w:val="both"/>
        <w:rPr>
          <w:rFonts w:ascii="Arial" w:hAnsi="Arial" w:cs="Arial"/>
          <w:b/>
        </w:rPr>
      </w:pPr>
      <w:r w:rsidRPr="00B10C41">
        <w:rPr>
          <w:rFonts w:ascii="Arial" w:hAnsi="Arial" w:cs="Arial"/>
          <w:b/>
        </w:rPr>
        <w:t>C) ORGANIZACIÓN, SECUENCIACIÓN Y TEMPORALIZACIÓN DE LOS CONTENIDOS EN UNIDADES DIDÁCTICAS.</w:t>
      </w:r>
    </w:p>
    <w:p w:rsidR="00C40685" w:rsidRDefault="00C40685" w:rsidP="007B6F9C">
      <w:pPr>
        <w:jc w:val="both"/>
        <w:rPr>
          <w:rFonts w:ascii="Arial" w:hAnsi="Arial" w:cs="Arial"/>
        </w:rPr>
      </w:pPr>
    </w:p>
    <w:p w:rsidR="00C40685" w:rsidRPr="00844FD2" w:rsidRDefault="00C40685" w:rsidP="00C40685">
      <w:pPr>
        <w:jc w:val="both"/>
        <w:rPr>
          <w:rFonts w:ascii="Arial" w:hAnsi="Arial" w:cs="Arial"/>
        </w:rPr>
      </w:pPr>
      <w:r w:rsidRPr="00844FD2">
        <w:rPr>
          <w:rFonts w:ascii="Arial" w:hAnsi="Arial" w:cs="Arial"/>
        </w:rPr>
        <w:t xml:space="preserve">Los contenidos se distribuirán en  unidades didácticas: </w:t>
      </w:r>
    </w:p>
    <w:p w:rsidR="00C40685" w:rsidRPr="00844FD2" w:rsidRDefault="00C40685" w:rsidP="00C40685">
      <w:pPr>
        <w:jc w:val="both"/>
        <w:rPr>
          <w:rFonts w:ascii="Arial" w:hAnsi="Arial" w:cs="Arial"/>
        </w:rPr>
      </w:pPr>
    </w:p>
    <w:p w:rsidR="00C40685" w:rsidRPr="00844FD2" w:rsidRDefault="00C40685" w:rsidP="00C40685">
      <w:pPr>
        <w:rPr>
          <w:rFonts w:ascii="Arial" w:hAnsi="Arial" w:cs="Arial"/>
          <w:b/>
        </w:rPr>
      </w:pPr>
      <w:r w:rsidRPr="00844FD2">
        <w:rPr>
          <w:rFonts w:ascii="Arial" w:hAnsi="Arial" w:cs="Arial"/>
          <w:b/>
        </w:rPr>
        <w:t xml:space="preserve">RELACIÓN SECUENCIADA   Y TEMPORALIZACIÓN. </w:t>
      </w:r>
    </w:p>
    <w:p w:rsidR="00C40685" w:rsidRDefault="00C40685" w:rsidP="00C40685">
      <w:pPr>
        <w:rPr>
          <w:rFonts w:ascii="Arial" w:hAnsi="Arial" w:cs="Arial"/>
        </w:rPr>
      </w:pPr>
    </w:p>
    <w:p w:rsidR="00C40685" w:rsidRPr="00844FD2" w:rsidRDefault="00C40685" w:rsidP="00C40685">
      <w:pPr>
        <w:rPr>
          <w:rFonts w:ascii="Arial" w:hAnsi="Arial" w:cs="Arial"/>
        </w:rPr>
      </w:pPr>
      <w:r w:rsidRPr="00844FD2">
        <w:rPr>
          <w:rFonts w:ascii="Arial" w:hAnsi="Arial" w:cs="Arial"/>
        </w:rPr>
        <w:t>El módulo de Orient</w:t>
      </w:r>
      <w:r>
        <w:rPr>
          <w:rFonts w:ascii="Arial" w:hAnsi="Arial" w:cs="Arial"/>
        </w:rPr>
        <w:t>ación Laboral se impartirá en 29</w:t>
      </w:r>
      <w:r w:rsidRPr="00844FD2">
        <w:rPr>
          <w:rFonts w:ascii="Arial" w:hAnsi="Arial" w:cs="Arial"/>
        </w:rPr>
        <w:t xml:space="preserve"> sesiones. Las unidades didácticas se repartirán</w:t>
      </w:r>
      <w:r w:rsidR="00A92CA6">
        <w:rPr>
          <w:rFonts w:ascii="Arial" w:hAnsi="Arial" w:cs="Arial"/>
        </w:rPr>
        <w:t xml:space="preserve"> en tres</w:t>
      </w:r>
      <w:r w:rsidRPr="00844FD2">
        <w:rPr>
          <w:rFonts w:ascii="Arial" w:hAnsi="Arial" w:cs="Arial"/>
        </w:rPr>
        <w:t xml:space="preserve"> trimestres lectivos. </w:t>
      </w:r>
    </w:p>
    <w:p w:rsidR="00C40685" w:rsidRDefault="00C40685" w:rsidP="00C40685">
      <w:pPr>
        <w:rPr>
          <w:rFonts w:ascii="Arial" w:hAnsi="Arial" w:cs="Arial"/>
          <w:b/>
        </w:rPr>
      </w:pPr>
    </w:p>
    <w:p w:rsidR="00C40685" w:rsidRDefault="00C40685" w:rsidP="00C40685">
      <w:pPr>
        <w:rPr>
          <w:rFonts w:ascii="Arial" w:hAnsi="Arial" w:cs="Arial"/>
          <w:b/>
        </w:rPr>
      </w:pPr>
      <w:r w:rsidRPr="00844FD2">
        <w:rPr>
          <w:rFonts w:ascii="Arial" w:hAnsi="Arial" w:cs="Arial"/>
          <w:b/>
        </w:rPr>
        <w:t xml:space="preserve">EVALUACIONES: </w:t>
      </w:r>
    </w:p>
    <w:p w:rsidR="00C40685" w:rsidRPr="00844FD2" w:rsidRDefault="00C40685" w:rsidP="00C40685">
      <w:pPr>
        <w:rPr>
          <w:rFonts w:ascii="Arial" w:hAnsi="Arial" w:cs="Arial"/>
          <w:b/>
        </w:rPr>
      </w:pPr>
    </w:p>
    <w:p w:rsidR="00C40685" w:rsidRDefault="00C40685" w:rsidP="00C40685">
      <w:pPr>
        <w:rPr>
          <w:rFonts w:ascii="Arial" w:hAnsi="Arial" w:cs="Arial"/>
        </w:rPr>
      </w:pPr>
      <w:r>
        <w:rPr>
          <w:rFonts w:ascii="Arial" w:hAnsi="Arial" w:cs="Arial"/>
        </w:rPr>
        <w:t xml:space="preserve">1ª De la Unidad 1 a la </w:t>
      </w:r>
      <w:r w:rsidR="00AE0B44">
        <w:rPr>
          <w:rFonts w:ascii="Arial" w:hAnsi="Arial" w:cs="Arial"/>
        </w:rPr>
        <w:t xml:space="preserve"> 3</w:t>
      </w:r>
      <w:r w:rsidRPr="00844FD2">
        <w:rPr>
          <w:rFonts w:ascii="Arial" w:hAnsi="Arial" w:cs="Arial"/>
        </w:rPr>
        <w:t xml:space="preserve"> aproximadamente. </w:t>
      </w:r>
    </w:p>
    <w:p w:rsidR="00C40685" w:rsidRPr="00844FD2" w:rsidRDefault="00C40685" w:rsidP="00C40685">
      <w:pPr>
        <w:rPr>
          <w:rFonts w:ascii="Arial" w:hAnsi="Arial" w:cs="Arial"/>
        </w:rPr>
      </w:pPr>
    </w:p>
    <w:p w:rsidR="00C40685" w:rsidRDefault="00C40685" w:rsidP="00C40685">
      <w:pPr>
        <w:rPr>
          <w:rFonts w:ascii="Arial" w:hAnsi="Arial" w:cs="Arial"/>
        </w:rPr>
      </w:pPr>
      <w:r>
        <w:rPr>
          <w:rFonts w:ascii="Arial" w:hAnsi="Arial" w:cs="Arial"/>
        </w:rPr>
        <w:t xml:space="preserve">2ª De la Unidad </w:t>
      </w:r>
      <w:r w:rsidR="00AE0B44">
        <w:rPr>
          <w:rFonts w:ascii="Arial" w:hAnsi="Arial" w:cs="Arial"/>
        </w:rPr>
        <w:t>4</w:t>
      </w:r>
      <w:r>
        <w:rPr>
          <w:rFonts w:ascii="Arial" w:hAnsi="Arial" w:cs="Arial"/>
        </w:rPr>
        <w:t xml:space="preserve"> a la </w:t>
      </w:r>
      <w:r w:rsidR="00AE0B44">
        <w:rPr>
          <w:rFonts w:ascii="Arial" w:hAnsi="Arial" w:cs="Arial"/>
        </w:rPr>
        <w:t>7</w:t>
      </w:r>
      <w:r w:rsidRPr="00844FD2">
        <w:rPr>
          <w:rFonts w:ascii="Arial" w:hAnsi="Arial" w:cs="Arial"/>
        </w:rPr>
        <w:t xml:space="preserve"> aproximadamente. </w:t>
      </w:r>
    </w:p>
    <w:p w:rsidR="00AE0B44" w:rsidRDefault="00AE0B44" w:rsidP="00C40685">
      <w:pPr>
        <w:rPr>
          <w:rFonts w:ascii="Arial" w:hAnsi="Arial" w:cs="Arial"/>
        </w:rPr>
      </w:pPr>
    </w:p>
    <w:p w:rsidR="00AE0B44" w:rsidRDefault="00AE0B44" w:rsidP="00C40685">
      <w:pPr>
        <w:rPr>
          <w:rFonts w:ascii="Arial" w:hAnsi="Arial" w:cs="Arial"/>
        </w:rPr>
      </w:pPr>
      <w:r>
        <w:rPr>
          <w:rFonts w:ascii="Arial" w:hAnsi="Arial" w:cs="Arial"/>
        </w:rPr>
        <w:t>3º. De la Unidad 8 a la 10 aproximadamente.</w:t>
      </w:r>
    </w:p>
    <w:p w:rsidR="00C40685" w:rsidRDefault="00C40685" w:rsidP="007B6F9C">
      <w:pPr>
        <w:jc w:val="both"/>
        <w:rPr>
          <w:rFonts w:ascii="Arial" w:hAnsi="Arial" w:cs="Arial"/>
        </w:rPr>
      </w:pPr>
    </w:p>
    <w:p w:rsidR="00C40685" w:rsidRPr="007B6F9C" w:rsidRDefault="00C40685" w:rsidP="007B6F9C">
      <w:pPr>
        <w:jc w:val="both"/>
        <w:rPr>
          <w:rFonts w:ascii="Arial" w:hAnsi="Arial" w:cs="Arial"/>
        </w:rPr>
      </w:pPr>
    </w:p>
    <w:tbl>
      <w:tblPr>
        <w:tblW w:w="848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4"/>
        <w:gridCol w:w="4017"/>
        <w:gridCol w:w="1134"/>
        <w:gridCol w:w="1559"/>
      </w:tblGrid>
      <w:tr w:rsidR="007B6F9C" w:rsidRPr="00462AED" w:rsidTr="000A2FDA">
        <w:trPr>
          <w:trHeight w:val="325"/>
        </w:trPr>
        <w:tc>
          <w:tcPr>
            <w:tcW w:w="1774" w:type="dxa"/>
            <w:shd w:val="clear" w:color="auto" w:fill="D9D9D9" w:themeFill="background1" w:themeFillShade="D9"/>
          </w:tcPr>
          <w:p w:rsidR="007B6F9C" w:rsidRPr="00462AED" w:rsidRDefault="007B6F9C" w:rsidP="000A2FDA">
            <w:pPr>
              <w:jc w:val="both"/>
              <w:rPr>
                <w:rFonts w:cstheme="minorHAnsi"/>
                <w:b/>
              </w:rPr>
            </w:pPr>
            <w:r w:rsidRPr="00462AED">
              <w:rPr>
                <w:rFonts w:cstheme="minorHAnsi"/>
                <w:b/>
              </w:rPr>
              <w:t>BLOQUE TEMÁTICO</w:t>
            </w:r>
          </w:p>
        </w:tc>
        <w:tc>
          <w:tcPr>
            <w:tcW w:w="4017" w:type="dxa"/>
            <w:shd w:val="clear" w:color="auto" w:fill="D9D9D9" w:themeFill="background1" w:themeFillShade="D9"/>
          </w:tcPr>
          <w:p w:rsidR="007B6F9C" w:rsidRPr="00462AED" w:rsidRDefault="007B6F9C" w:rsidP="000A2FDA">
            <w:pPr>
              <w:jc w:val="both"/>
              <w:rPr>
                <w:rFonts w:cstheme="minorHAnsi"/>
                <w:b/>
              </w:rPr>
            </w:pPr>
            <w:r w:rsidRPr="00462AED">
              <w:rPr>
                <w:rFonts w:cstheme="minorHAnsi"/>
                <w:b/>
              </w:rPr>
              <w:t>UNIDAD DIDÁCTICA</w:t>
            </w:r>
          </w:p>
        </w:tc>
        <w:tc>
          <w:tcPr>
            <w:tcW w:w="1134" w:type="dxa"/>
            <w:shd w:val="clear" w:color="auto" w:fill="D9D9D9" w:themeFill="background1" w:themeFillShade="D9"/>
          </w:tcPr>
          <w:p w:rsidR="007B6F9C" w:rsidRPr="00462AED" w:rsidRDefault="007B6F9C" w:rsidP="000A2FDA">
            <w:pPr>
              <w:jc w:val="both"/>
              <w:rPr>
                <w:rFonts w:cstheme="minorHAnsi"/>
                <w:b/>
              </w:rPr>
            </w:pPr>
            <w:r w:rsidRPr="00462AED">
              <w:rPr>
                <w:rFonts w:cstheme="minorHAnsi"/>
                <w:b/>
              </w:rPr>
              <w:t>SESIONES</w:t>
            </w:r>
          </w:p>
        </w:tc>
        <w:tc>
          <w:tcPr>
            <w:tcW w:w="1559" w:type="dxa"/>
            <w:shd w:val="clear" w:color="auto" w:fill="D9D9D9" w:themeFill="background1" w:themeFillShade="D9"/>
          </w:tcPr>
          <w:p w:rsidR="007B6F9C" w:rsidRPr="00462AED" w:rsidRDefault="007B6F9C" w:rsidP="000A2FDA">
            <w:pPr>
              <w:jc w:val="both"/>
              <w:rPr>
                <w:rFonts w:cstheme="minorHAnsi"/>
                <w:b/>
              </w:rPr>
            </w:pPr>
            <w:r w:rsidRPr="00462AED">
              <w:rPr>
                <w:rFonts w:cstheme="minorHAnsi"/>
                <w:b/>
              </w:rPr>
              <w:t>MES</w:t>
            </w:r>
          </w:p>
        </w:tc>
      </w:tr>
      <w:tr w:rsidR="007B6F9C" w:rsidRPr="00462AED" w:rsidTr="000A2FDA">
        <w:trPr>
          <w:trHeight w:val="286"/>
        </w:trPr>
        <w:tc>
          <w:tcPr>
            <w:tcW w:w="1774" w:type="dxa"/>
          </w:tcPr>
          <w:p w:rsidR="007B6F9C" w:rsidRPr="00462AED" w:rsidRDefault="007B6F9C" w:rsidP="000A2FDA">
            <w:pPr>
              <w:jc w:val="both"/>
              <w:rPr>
                <w:rFonts w:cstheme="minorHAnsi"/>
                <w:b/>
              </w:rPr>
            </w:pPr>
          </w:p>
        </w:tc>
        <w:tc>
          <w:tcPr>
            <w:tcW w:w="4017" w:type="dxa"/>
          </w:tcPr>
          <w:p w:rsidR="007B6F9C" w:rsidRPr="00462AED" w:rsidRDefault="007B6F9C" w:rsidP="000A2FDA">
            <w:pPr>
              <w:jc w:val="both"/>
              <w:rPr>
                <w:rFonts w:cstheme="minorHAnsi"/>
                <w:b/>
              </w:rPr>
            </w:pPr>
            <w:r w:rsidRPr="00462AED">
              <w:rPr>
                <w:rFonts w:cstheme="minorHAnsi"/>
                <w:b/>
              </w:rPr>
              <w:t>Presentación del Módulo</w:t>
            </w:r>
          </w:p>
        </w:tc>
        <w:tc>
          <w:tcPr>
            <w:tcW w:w="1134" w:type="dxa"/>
          </w:tcPr>
          <w:p w:rsidR="007B6F9C" w:rsidRPr="00462AED" w:rsidRDefault="007B6F9C" w:rsidP="000A2FDA">
            <w:pPr>
              <w:jc w:val="both"/>
              <w:rPr>
                <w:rFonts w:cstheme="minorHAnsi"/>
              </w:rPr>
            </w:pPr>
            <w:r w:rsidRPr="00462AED">
              <w:rPr>
                <w:rFonts w:cstheme="minorHAnsi"/>
              </w:rPr>
              <w:t>1</w:t>
            </w:r>
          </w:p>
        </w:tc>
        <w:tc>
          <w:tcPr>
            <w:tcW w:w="1559" w:type="dxa"/>
          </w:tcPr>
          <w:p w:rsidR="007B6F9C" w:rsidRPr="00462AED" w:rsidRDefault="00BB44F7" w:rsidP="0070372B">
            <w:pPr>
              <w:jc w:val="center"/>
              <w:rPr>
                <w:rFonts w:cstheme="minorHAnsi"/>
              </w:rPr>
            </w:pPr>
            <w:r>
              <w:rPr>
                <w:rFonts w:cstheme="minorHAnsi"/>
              </w:rPr>
              <w:t>1/1</w:t>
            </w:r>
            <w:r w:rsidR="00AE0B44">
              <w:rPr>
                <w:rFonts w:cstheme="minorHAnsi"/>
              </w:rPr>
              <w:t xml:space="preserve"> Septiembre</w:t>
            </w:r>
          </w:p>
        </w:tc>
      </w:tr>
      <w:tr w:rsidR="00D77238" w:rsidRPr="00462AED" w:rsidTr="00D77238">
        <w:trPr>
          <w:trHeight w:val="550"/>
        </w:trPr>
        <w:tc>
          <w:tcPr>
            <w:tcW w:w="1774" w:type="dxa"/>
            <w:vMerge w:val="restart"/>
            <w:shd w:val="clear" w:color="auto" w:fill="D9D9D9" w:themeFill="background1" w:themeFillShade="D9"/>
          </w:tcPr>
          <w:p w:rsidR="00D77238" w:rsidRPr="00462AED" w:rsidRDefault="00D77238" w:rsidP="000A2FDA">
            <w:pPr>
              <w:jc w:val="both"/>
              <w:rPr>
                <w:rFonts w:cstheme="minorHAnsi"/>
              </w:rPr>
            </w:pPr>
          </w:p>
          <w:p w:rsidR="00D77238" w:rsidRPr="00462AED" w:rsidRDefault="00D77238" w:rsidP="000A2FDA">
            <w:pPr>
              <w:jc w:val="both"/>
              <w:rPr>
                <w:rFonts w:cstheme="minorHAnsi"/>
              </w:rPr>
            </w:pPr>
          </w:p>
          <w:p w:rsidR="00D77238" w:rsidRPr="00462AED" w:rsidRDefault="00D77238" w:rsidP="000A2FDA">
            <w:pPr>
              <w:jc w:val="both"/>
              <w:rPr>
                <w:rFonts w:cstheme="minorHAnsi"/>
              </w:rPr>
            </w:pPr>
          </w:p>
          <w:p w:rsidR="00D77238" w:rsidRPr="00462AED" w:rsidRDefault="00D77238" w:rsidP="000A2FDA">
            <w:pPr>
              <w:jc w:val="both"/>
              <w:rPr>
                <w:rFonts w:cstheme="minorHAnsi"/>
              </w:rPr>
            </w:pPr>
          </w:p>
          <w:p w:rsidR="00D77238" w:rsidRPr="00462AED" w:rsidRDefault="00D77238" w:rsidP="000A2FDA">
            <w:pPr>
              <w:jc w:val="both"/>
              <w:rPr>
                <w:rFonts w:cstheme="minorHAnsi"/>
              </w:rPr>
            </w:pPr>
          </w:p>
          <w:p w:rsidR="00D77238" w:rsidRPr="00462AED" w:rsidRDefault="00D77238" w:rsidP="000A2FDA">
            <w:pPr>
              <w:jc w:val="both"/>
              <w:rPr>
                <w:rFonts w:cstheme="minorHAnsi"/>
              </w:rPr>
            </w:pPr>
          </w:p>
          <w:p w:rsidR="00D77238" w:rsidRPr="00462AED" w:rsidRDefault="0070372B" w:rsidP="000A2FDA">
            <w:pPr>
              <w:jc w:val="both"/>
              <w:rPr>
                <w:rFonts w:cstheme="minorHAnsi"/>
              </w:rPr>
            </w:pPr>
            <w:r>
              <w:rPr>
                <w:rFonts w:cstheme="minorHAnsi"/>
                <w:b/>
              </w:rPr>
              <w:t>Relaciones Laborales</w:t>
            </w:r>
          </w:p>
        </w:tc>
        <w:tc>
          <w:tcPr>
            <w:tcW w:w="4017" w:type="dxa"/>
          </w:tcPr>
          <w:p w:rsidR="00D77238" w:rsidRDefault="00D77238" w:rsidP="000A2FDA">
            <w:pPr>
              <w:jc w:val="both"/>
              <w:rPr>
                <w:rFonts w:cstheme="minorHAnsi"/>
                <w:b/>
              </w:rPr>
            </w:pPr>
            <w:r>
              <w:rPr>
                <w:rFonts w:cstheme="minorHAnsi"/>
                <w:b/>
              </w:rPr>
              <w:t>UD. 1. Derechos y deberes laborales.</w:t>
            </w:r>
          </w:p>
          <w:p w:rsidR="00D77238" w:rsidRPr="00462AED" w:rsidRDefault="00D77238" w:rsidP="000A2FDA">
            <w:pPr>
              <w:jc w:val="both"/>
              <w:rPr>
                <w:rFonts w:cstheme="minorHAnsi"/>
                <w:b/>
              </w:rPr>
            </w:pPr>
          </w:p>
        </w:tc>
        <w:tc>
          <w:tcPr>
            <w:tcW w:w="1134" w:type="dxa"/>
          </w:tcPr>
          <w:p w:rsidR="00D77238" w:rsidRPr="00462AED" w:rsidRDefault="00AE0B44" w:rsidP="000A2FDA">
            <w:pPr>
              <w:jc w:val="both"/>
              <w:rPr>
                <w:rFonts w:cstheme="minorHAnsi"/>
              </w:rPr>
            </w:pPr>
            <w:r>
              <w:rPr>
                <w:rFonts w:cstheme="minorHAnsi"/>
              </w:rPr>
              <w:t>2</w:t>
            </w:r>
          </w:p>
        </w:tc>
        <w:tc>
          <w:tcPr>
            <w:tcW w:w="1559" w:type="dxa"/>
          </w:tcPr>
          <w:p w:rsidR="00D77238" w:rsidRPr="00462AED" w:rsidRDefault="00AE0B44" w:rsidP="0070372B">
            <w:pPr>
              <w:jc w:val="center"/>
              <w:rPr>
                <w:rFonts w:cstheme="minorHAnsi"/>
              </w:rPr>
            </w:pPr>
            <w:r>
              <w:rPr>
                <w:rFonts w:cstheme="minorHAnsi"/>
              </w:rPr>
              <w:t xml:space="preserve">2/ </w:t>
            </w:r>
            <w:r w:rsidR="00D77238">
              <w:rPr>
                <w:rFonts w:cstheme="minorHAnsi"/>
              </w:rPr>
              <w:t xml:space="preserve">2 </w:t>
            </w:r>
            <w:r w:rsidR="00D77238" w:rsidRPr="00462AED">
              <w:rPr>
                <w:rFonts w:cstheme="minorHAnsi"/>
              </w:rPr>
              <w:t>Septiembre</w:t>
            </w:r>
          </w:p>
        </w:tc>
      </w:tr>
      <w:tr w:rsidR="00D77238" w:rsidRPr="00462AED" w:rsidTr="000A2FDA">
        <w:trPr>
          <w:trHeight w:val="357"/>
        </w:trPr>
        <w:tc>
          <w:tcPr>
            <w:tcW w:w="1774" w:type="dxa"/>
            <w:vMerge/>
            <w:shd w:val="clear" w:color="auto" w:fill="D9D9D9" w:themeFill="background1" w:themeFillShade="D9"/>
          </w:tcPr>
          <w:p w:rsidR="00D77238" w:rsidRPr="00462AED" w:rsidRDefault="00D77238" w:rsidP="000A2FDA">
            <w:pPr>
              <w:jc w:val="both"/>
              <w:rPr>
                <w:rFonts w:cstheme="minorHAnsi"/>
              </w:rPr>
            </w:pPr>
          </w:p>
        </w:tc>
        <w:tc>
          <w:tcPr>
            <w:tcW w:w="4017" w:type="dxa"/>
          </w:tcPr>
          <w:p w:rsidR="00D77238" w:rsidRDefault="00D77238" w:rsidP="000A2FDA">
            <w:pPr>
              <w:jc w:val="both"/>
              <w:rPr>
                <w:rFonts w:cstheme="minorHAnsi"/>
                <w:b/>
              </w:rPr>
            </w:pPr>
            <w:r>
              <w:rPr>
                <w:rFonts w:cstheme="minorHAnsi"/>
                <w:b/>
              </w:rPr>
              <w:t>UD. 2. El contrato de trabajo.</w:t>
            </w:r>
          </w:p>
        </w:tc>
        <w:tc>
          <w:tcPr>
            <w:tcW w:w="1134" w:type="dxa"/>
          </w:tcPr>
          <w:p w:rsidR="00D77238" w:rsidRPr="00462AED" w:rsidRDefault="00D77238" w:rsidP="000A2FDA">
            <w:pPr>
              <w:jc w:val="both"/>
              <w:rPr>
                <w:rFonts w:cstheme="minorHAnsi"/>
              </w:rPr>
            </w:pPr>
            <w:r>
              <w:rPr>
                <w:rFonts w:cstheme="minorHAnsi"/>
              </w:rPr>
              <w:t>2</w:t>
            </w:r>
          </w:p>
        </w:tc>
        <w:tc>
          <w:tcPr>
            <w:tcW w:w="1559" w:type="dxa"/>
          </w:tcPr>
          <w:p w:rsidR="00D77238" w:rsidRDefault="00AE0B44" w:rsidP="00AE0B44">
            <w:pPr>
              <w:rPr>
                <w:rFonts w:cstheme="minorHAnsi"/>
              </w:rPr>
            </w:pPr>
            <w:r>
              <w:rPr>
                <w:rFonts w:cstheme="minorHAnsi"/>
              </w:rPr>
              <w:t>2</w:t>
            </w:r>
            <w:r w:rsidR="00F65D74">
              <w:rPr>
                <w:rFonts w:cstheme="minorHAnsi"/>
              </w:rPr>
              <w:t>/2 Octubre</w:t>
            </w:r>
          </w:p>
          <w:p w:rsidR="00AE0B44" w:rsidRDefault="00AE0B44" w:rsidP="0070372B">
            <w:pPr>
              <w:jc w:val="center"/>
              <w:rPr>
                <w:rFonts w:cstheme="minorHAnsi"/>
              </w:rPr>
            </w:pPr>
          </w:p>
        </w:tc>
      </w:tr>
      <w:tr w:rsidR="007B6F9C" w:rsidRPr="00462AED" w:rsidTr="000A2FDA">
        <w:trPr>
          <w:trHeight w:val="207"/>
        </w:trPr>
        <w:tc>
          <w:tcPr>
            <w:tcW w:w="1774" w:type="dxa"/>
            <w:vMerge/>
            <w:shd w:val="clear" w:color="auto" w:fill="D9D9D9" w:themeFill="background1" w:themeFillShade="D9"/>
          </w:tcPr>
          <w:p w:rsidR="007B6F9C" w:rsidRPr="00462AED" w:rsidRDefault="007B6F9C" w:rsidP="000A2FDA">
            <w:pPr>
              <w:jc w:val="both"/>
              <w:rPr>
                <w:rFonts w:cstheme="minorHAnsi"/>
                <w:b/>
              </w:rPr>
            </w:pPr>
          </w:p>
        </w:tc>
        <w:tc>
          <w:tcPr>
            <w:tcW w:w="4017" w:type="dxa"/>
          </w:tcPr>
          <w:p w:rsidR="007B6F9C" w:rsidRPr="00462AED" w:rsidRDefault="00BB44F7" w:rsidP="00C40685">
            <w:pPr>
              <w:jc w:val="both"/>
              <w:rPr>
                <w:rFonts w:cstheme="minorHAnsi"/>
                <w:b/>
              </w:rPr>
            </w:pPr>
            <w:r>
              <w:rPr>
                <w:rFonts w:cstheme="minorHAnsi"/>
                <w:b/>
              </w:rPr>
              <w:t xml:space="preserve">UD. </w:t>
            </w:r>
            <w:r w:rsidR="00D77238">
              <w:rPr>
                <w:rFonts w:cstheme="minorHAnsi"/>
                <w:b/>
              </w:rPr>
              <w:t xml:space="preserve">3.  </w:t>
            </w:r>
            <w:r w:rsidR="00C40685">
              <w:rPr>
                <w:rFonts w:cstheme="minorHAnsi"/>
                <w:b/>
              </w:rPr>
              <w:t>La jornada de trabajo.</w:t>
            </w:r>
          </w:p>
        </w:tc>
        <w:tc>
          <w:tcPr>
            <w:tcW w:w="1134" w:type="dxa"/>
          </w:tcPr>
          <w:p w:rsidR="007B6F9C" w:rsidRPr="00462AED" w:rsidRDefault="007B6F9C" w:rsidP="000A2FDA">
            <w:pPr>
              <w:jc w:val="both"/>
              <w:rPr>
                <w:rFonts w:cstheme="minorHAnsi"/>
              </w:rPr>
            </w:pPr>
            <w:r w:rsidRPr="00462AED">
              <w:rPr>
                <w:rFonts w:cstheme="minorHAnsi"/>
              </w:rPr>
              <w:t>3</w:t>
            </w:r>
          </w:p>
        </w:tc>
        <w:tc>
          <w:tcPr>
            <w:tcW w:w="1559" w:type="dxa"/>
          </w:tcPr>
          <w:p w:rsidR="007B6F9C" w:rsidRDefault="00F65D74" w:rsidP="0070372B">
            <w:pPr>
              <w:jc w:val="center"/>
              <w:rPr>
                <w:rFonts w:cstheme="minorHAnsi"/>
              </w:rPr>
            </w:pPr>
            <w:r>
              <w:rPr>
                <w:rFonts w:cstheme="minorHAnsi"/>
              </w:rPr>
              <w:t>1</w:t>
            </w:r>
            <w:r w:rsidR="00D77238">
              <w:rPr>
                <w:rFonts w:cstheme="minorHAnsi"/>
              </w:rPr>
              <w:t>/3 Octubre</w:t>
            </w:r>
          </w:p>
          <w:p w:rsidR="00AE0B44" w:rsidRDefault="00AE0B44" w:rsidP="0070372B">
            <w:pPr>
              <w:jc w:val="center"/>
              <w:rPr>
                <w:rFonts w:cstheme="minorHAnsi"/>
              </w:rPr>
            </w:pPr>
            <w:r>
              <w:rPr>
                <w:rFonts w:cstheme="minorHAnsi"/>
              </w:rPr>
              <w:t>2/3 Noviembre</w:t>
            </w:r>
          </w:p>
          <w:p w:rsidR="00D77238" w:rsidRPr="00462AED" w:rsidRDefault="00D77238" w:rsidP="0070372B">
            <w:pPr>
              <w:jc w:val="center"/>
              <w:rPr>
                <w:rFonts w:cstheme="minorHAnsi"/>
              </w:rPr>
            </w:pPr>
          </w:p>
        </w:tc>
      </w:tr>
      <w:tr w:rsidR="007B6F9C" w:rsidRPr="00462AED" w:rsidTr="000A2FDA">
        <w:trPr>
          <w:trHeight w:val="689"/>
        </w:trPr>
        <w:tc>
          <w:tcPr>
            <w:tcW w:w="1774" w:type="dxa"/>
            <w:vMerge/>
            <w:shd w:val="clear" w:color="auto" w:fill="D9D9D9" w:themeFill="background1" w:themeFillShade="D9"/>
          </w:tcPr>
          <w:p w:rsidR="007B6F9C" w:rsidRPr="00462AED" w:rsidRDefault="007B6F9C" w:rsidP="000A2FDA">
            <w:pPr>
              <w:jc w:val="both"/>
              <w:rPr>
                <w:rFonts w:cstheme="minorHAnsi"/>
                <w:b/>
              </w:rPr>
            </w:pPr>
          </w:p>
        </w:tc>
        <w:tc>
          <w:tcPr>
            <w:tcW w:w="4017" w:type="dxa"/>
          </w:tcPr>
          <w:p w:rsidR="00BB44F7" w:rsidRPr="00462AED" w:rsidRDefault="00BB44F7" w:rsidP="00C40685">
            <w:pPr>
              <w:rPr>
                <w:rFonts w:cstheme="minorHAnsi"/>
                <w:b/>
              </w:rPr>
            </w:pPr>
            <w:r>
              <w:rPr>
                <w:rFonts w:cstheme="minorHAnsi"/>
                <w:b/>
              </w:rPr>
              <w:t xml:space="preserve">UD. </w:t>
            </w:r>
            <w:r w:rsidR="00D77238">
              <w:rPr>
                <w:rFonts w:cstheme="minorHAnsi"/>
                <w:b/>
              </w:rPr>
              <w:t>4</w:t>
            </w:r>
            <w:r w:rsidRPr="00462AED">
              <w:rPr>
                <w:rFonts w:cstheme="minorHAnsi"/>
                <w:b/>
              </w:rPr>
              <w:t xml:space="preserve">. </w:t>
            </w:r>
            <w:r w:rsidR="00C40685">
              <w:rPr>
                <w:rFonts w:cstheme="minorHAnsi"/>
                <w:b/>
              </w:rPr>
              <w:t>El salario y la</w:t>
            </w:r>
            <w:r w:rsidR="00C40685" w:rsidRPr="00462AED">
              <w:rPr>
                <w:rFonts w:cstheme="minorHAnsi"/>
                <w:b/>
              </w:rPr>
              <w:t xml:space="preserve"> nómina.</w:t>
            </w:r>
          </w:p>
        </w:tc>
        <w:tc>
          <w:tcPr>
            <w:tcW w:w="1134" w:type="dxa"/>
          </w:tcPr>
          <w:p w:rsidR="007B6F9C" w:rsidRPr="00462AED" w:rsidRDefault="00F65D74" w:rsidP="000A2FDA">
            <w:pPr>
              <w:jc w:val="both"/>
              <w:rPr>
                <w:rFonts w:cstheme="minorHAnsi"/>
              </w:rPr>
            </w:pPr>
            <w:r>
              <w:rPr>
                <w:rFonts w:cstheme="minorHAnsi"/>
              </w:rPr>
              <w:t>3</w:t>
            </w:r>
          </w:p>
        </w:tc>
        <w:tc>
          <w:tcPr>
            <w:tcW w:w="1559" w:type="dxa"/>
          </w:tcPr>
          <w:p w:rsidR="00F65D74" w:rsidRDefault="00F65D74" w:rsidP="0070372B">
            <w:pPr>
              <w:jc w:val="center"/>
              <w:rPr>
                <w:rFonts w:cstheme="minorHAnsi"/>
              </w:rPr>
            </w:pPr>
          </w:p>
          <w:p w:rsidR="007B6F9C" w:rsidRPr="00462AED" w:rsidRDefault="00F65D74" w:rsidP="0070372B">
            <w:pPr>
              <w:jc w:val="center"/>
              <w:rPr>
                <w:rFonts w:cstheme="minorHAnsi"/>
              </w:rPr>
            </w:pPr>
            <w:r>
              <w:rPr>
                <w:rFonts w:cstheme="minorHAnsi"/>
              </w:rPr>
              <w:t>3/3 Noviembre</w:t>
            </w:r>
          </w:p>
        </w:tc>
      </w:tr>
      <w:tr w:rsidR="007B6F9C" w:rsidRPr="00462AED" w:rsidTr="000A2FDA">
        <w:trPr>
          <w:trHeight w:val="635"/>
        </w:trPr>
        <w:tc>
          <w:tcPr>
            <w:tcW w:w="1774" w:type="dxa"/>
            <w:vMerge/>
            <w:shd w:val="clear" w:color="auto" w:fill="D9D9D9" w:themeFill="background1" w:themeFillShade="D9"/>
          </w:tcPr>
          <w:p w:rsidR="007B6F9C" w:rsidRPr="00462AED" w:rsidRDefault="007B6F9C" w:rsidP="000A2FDA">
            <w:pPr>
              <w:jc w:val="both"/>
              <w:rPr>
                <w:rFonts w:cstheme="minorHAnsi"/>
                <w:b/>
              </w:rPr>
            </w:pPr>
          </w:p>
        </w:tc>
        <w:tc>
          <w:tcPr>
            <w:tcW w:w="4017" w:type="dxa"/>
          </w:tcPr>
          <w:p w:rsidR="007B6F9C" w:rsidRPr="00462AED" w:rsidRDefault="00D77238" w:rsidP="000A2FDA">
            <w:pPr>
              <w:jc w:val="both"/>
              <w:rPr>
                <w:rFonts w:cstheme="minorHAnsi"/>
                <w:b/>
              </w:rPr>
            </w:pPr>
            <w:r>
              <w:rPr>
                <w:rFonts w:cstheme="minorHAnsi"/>
                <w:b/>
              </w:rPr>
              <w:t>UD. 5</w:t>
            </w:r>
            <w:r w:rsidR="007B6F9C" w:rsidRPr="00462AED">
              <w:rPr>
                <w:rFonts w:cstheme="minorHAnsi"/>
                <w:b/>
              </w:rPr>
              <w:t>. La extinción del contrato.</w:t>
            </w:r>
          </w:p>
        </w:tc>
        <w:tc>
          <w:tcPr>
            <w:tcW w:w="1134" w:type="dxa"/>
          </w:tcPr>
          <w:p w:rsidR="007B6F9C" w:rsidRPr="00462AED" w:rsidRDefault="007B6F9C" w:rsidP="000A2FDA">
            <w:pPr>
              <w:jc w:val="both"/>
              <w:rPr>
                <w:rFonts w:cstheme="minorHAnsi"/>
              </w:rPr>
            </w:pPr>
            <w:r w:rsidRPr="00462AED">
              <w:rPr>
                <w:rFonts w:cstheme="minorHAnsi"/>
              </w:rPr>
              <w:t>2</w:t>
            </w:r>
          </w:p>
        </w:tc>
        <w:tc>
          <w:tcPr>
            <w:tcW w:w="1559" w:type="dxa"/>
          </w:tcPr>
          <w:p w:rsidR="007B6F9C" w:rsidRPr="00462AED" w:rsidRDefault="00AE0B44" w:rsidP="0070372B">
            <w:pPr>
              <w:jc w:val="center"/>
              <w:rPr>
                <w:rFonts w:cstheme="minorHAnsi"/>
              </w:rPr>
            </w:pPr>
            <w:r>
              <w:rPr>
                <w:rFonts w:cstheme="minorHAnsi"/>
              </w:rPr>
              <w:t>2/2 Diciembre</w:t>
            </w:r>
          </w:p>
        </w:tc>
      </w:tr>
      <w:tr w:rsidR="007B6F9C" w:rsidRPr="00462AED" w:rsidTr="00C50015">
        <w:trPr>
          <w:trHeight w:val="434"/>
        </w:trPr>
        <w:tc>
          <w:tcPr>
            <w:tcW w:w="1774" w:type="dxa"/>
            <w:vMerge/>
            <w:shd w:val="clear" w:color="auto" w:fill="D9D9D9" w:themeFill="background1" w:themeFillShade="D9"/>
          </w:tcPr>
          <w:p w:rsidR="007B6F9C" w:rsidRPr="00462AED" w:rsidRDefault="007B6F9C" w:rsidP="000A2FDA">
            <w:pPr>
              <w:jc w:val="both"/>
              <w:rPr>
                <w:rFonts w:cstheme="minorHAnsi"/>
                <w:b/>
              </w:rPr>
            </w:pPr>
          </w:p>
        </w:tc>
        <w:tc>
          <w:tcPr>
            <w:tcW w:w="4017" w:type="dxa"/>
          </w:tcPr>
          <w:p w:rsidR="007B6F9C" w:rsidRPr="00462AED" w:rsidRDefault="00D77238" w:rsidP="000A2FDA">
            <w:pPr>
              <w:jc w:val="both"/>
              <w:rPr>
                <w:rFonts w:cstheme="minorHAnsi"/>
                <w:b/>
              </w:rPr>
            </w:pPr>
            <w:r>
              <w:rPr>
                <w:rFonts w:cstheme="minorHAnsi"/>
                <w:b/>
              </w:rPr>
              <w:t xml:space="preserve">UD. 6. </w:t>
            </w:r>
            <w:r w:rsidR="007B6F9C" w:rsidRPr="00462AED">
              <w:rPr>
                <w:rFonts w:cstheme="minorHAnsi"/>
                <w:b/>
              </w:rPr>
              <w:t xml:space="preserve"> Los sindicatos y la patronal. </w:t>
            </w:r>
          </w:p>
        </w:tc>
        <w:tc>
          <w:tcPr>
            <w:tcW w:w="1134" w:type="dxa"/>
          </w:tcPr>
          <w:p w:rsidR="007B6F9C" w:rsidRPr="00462AED" w:rsidRDefault="00C50015" w:rsidP="000A2FDA">
            <w:pPr>
              <w:jc w:val="both"/>
              <w:rPr>
                <w:rFonts w:cstheme="minorHAnsi"/>
              </w:rPr>
            </w:pPr>
            <w:r>
              <w:rPr>
                <w:rFonts w:cstheme="minorHAnsi"/>
              </w:rPr>
              <w:t>1</w:t>
            </w:r>
          </w:p>
        </w:tc>
        <w:tc>
          <w:tcPr>
            <w:tcW w:w="1559" w:type="dxa"/>
          </w:tcPr>
          <w:p w:rsidR="00F65D74" w:rsidRDefault="00AE0B44" w:rsidP="0070372B">
            <w:pPr>
              <w:jc w:val="center"/>
              <w:rPr>
                <w:rFonts w:cstheme="minorHAnsi"/>
              </w:rPr>
            </w:pPr>
            <w:r>
              <w:rPr>
                <w:rFonts w:cstheme="minorHAnsi"/>
              </w:rPr>
              <w:t>1/1 Enero</w:t>
            </w:r>
          </w:p>
          <w:p w:rsidR="007B6F9C" w:rsidRPr="00462AED" w:rsidRDefault="007B6F9C" w:rsidP="0070372B">
            <w:pPr>
              <w:jc w:val="center"/>
              <w:rPr>
                <w:rFonts w:cstheme="minorHAnsi"/>
              </w:rPr>
            </w:pPr>
          </w:p>
        </w:tc>
      </w:tr>
      <w:tr w:rsidR="007B6F9C" w:rsidRPr="00462AED" w:rsidTr="000A2FDA">
        <w:trPr>
          <w:trHeight w:val="401"/>
        </w:trPr>
        <w:tc>
          <w:tcPr>
            <w:tcW w:w="1774" w:type="dxa"/>
            <w:vMerge/>
            <w:shd w:val="clear" w:color="auto" w:fill="D9D9D9" w:themeFill="background1" w:themeFillShade="D9"/>
          </w:tcPr>
          <w:p w:rsidR="007B6F9C" w:rsidRPr="00462AED" w:rsidRDefault="007B6F9C" w:rsidP="000A2FDA">
            <w:pPr>
              <w:jc w:val="both"/>
              <w:rPr>
                <w:rFonts w:cstheme="minorHAnsi"/>
                <w:b/>
              </w:rPr>
            </w:pPr>
          </w:p>
        </w:tc>
        <w:tc>
          <w:tcPr>
            <w:tcW w:w="4017" w:type="dxa"/>
          </w:tcPr>
          <w:p w:rsidR="007B6F9C" w:rsidRPr="00462AED" w:rsidRDefault="00C50015" w:rsidP="000A2FDA">
            <w:pPr>
              <w:jc w:val="both"/>
              <w:rPr>
                <w:rFonts w:cstheme="minorHAnsi"/>
                <w:b/>
              </w:rPr>
            </w:pPr>
            <w:r>
              <w:rPr>
                <w:rFonts w:cstheme="minorHAnsi"/>
                <w:b/>
              </w:rPr>
              <w:t xml:space="preserve">UD. 7. </w:t>
            </w:r>
            <w:r w:rsidR="007B6F9C" w:rsidRPr="00462AED">
              <w:rPr>
                <w:rFonts w:cstheme="minorHAnsi"/>
                <w:b/>
              </w:rPr>
              <w:t xml:space="preserve"> La seguridad social. </w:t>
            </w:r>
          </w:p>
        </w:tc>
        <w:tc>
          <w:tcPr>
            <w:tcW w:w="1134" w:type="dxa"/>
          </w:tcPr>
          <w:p w:rsidR="007B6F9C" w:rsidRPr="00462AED" w:rsidRDefault="00C50015" w:rsidP="000A2FDA">
            <w:pPr>
              <w:jc w:val="both"/>
              <w:rPr>
                <w:rFonts w:cstheme="minorHAnsi"/>
              </w:rPr>
            </w:pPr>
            <w:r>
              <w:rPr>
                <w:rFonts w:cstheme="minorHAnsi"/>
              </w:rPr>
              <w:t>4</w:t>
            </w:r>
          </w:p>
        </w:tc>
        <w:tc>
          <w:tcPr>
            <w:tcW w:w="1559" w:type="dxa"/>
          </w:tcPr>
          <w:p w:rsidR="007B6F9C" w:rsidRDefault="007B6F9C" w:rsidP="00AE0B44">
            <w:pPr>
              <w:rPr>
                <w:rFonts w:cstheme="minorHAnsi"/>
              </w:rPr>
            </w:pPr>
          </w:p>
          <w:p w:rsidR="00F65D74" w:rsidRDefault="00F65D74" w:rsidP="0070372B">
            <w:pPr>
              <w:jc w:val="center"/>
              <w:rPr>
                <w:rFonts w:cstheme="minorHAnsi"/>
              </w:rPr>
            </w:pPr>
            <w:r>
              <w:rPr>
                <w:rFonts w:cstheme="minorHAnsi"/>
              </w:rPr>
              <w:t>2</w:t>
            </w:r>
            <w:r w:rsidR="00AE0B44">
              <w:rPr>
                <w:rFonts w:cstheme="minorHAnsi"/>
              </w:rPr>
              <w:t>/3</w:t>
            </w:r>
            <w:r>
              <w:rPr>
                <w:rFonts w:cstheme="minorHAnsi"/>
              </w:rPr>
              <w:t>Enero</w:t>
            </w:r>
          </w:p>
          <w:p w:rsidR="00AE0B44" w:rsidRDefault="00AE0B44" w:rsidP="0070372B">
            <w:pPr>
              <w:jc w:val="center"/>
              <w:rPr>
                <w:rFonts w:cstheme="minorHAnsi"/>
              </w:rPr>
            </w:pPr>
            <w:r>
              <w:rPr>
                <w:rFonts w:cstheme="minorHAnsi"/>
              </w:rPr>
              <w:t>1/3 Enero</w:t>
            </w:r>
          </w:p>
          <w:p w:rsidR="00AE0B44" w:rsidRPr="00462AED" w:rsidRDefault="00AE0B44" w:rsidP="0070372B">
            <w:pPr>
              <w:jc w:val="center"/>
              <w:rPr>
                <w:rFonts w:cstheme="minorHAnsi"/>
              </w:rPr>
            </w:pPr>
          </w:p>
        </w:tc>
      </w:tr>
      <w:tr w:rsidR="00C40685" w:rsidRPr="00462AED" w:rsidTr="000A2FDA">
        <w:trPr>
          <w:trHeight w:val="933"/>
        </w:trPr>
        <w:tc>
          <w:tcPr>
            <w:tcW w:w="1774" w:type="dxa"/>
            <w:vMerge w:val="restart"/>
            <w:shd w:val="clear" w:color="auto" w:fill="D9D9D9" w:themeFill="background1" w:themeFillShade="D9"/>
          </w:tcPr>
          <w:p w:rsidR="00C40685" w:rsidRPr="00462AED" w:rsidRDefault="00C40685" w:rsidP="000A2FDA">
            <w:pPr>
              <w:jc w:val="both"/>
              <w:rPr>
                <w:rFonts w:cstheme="minorHAnsi"/>
                <w:b/>
              </w:rPr>
            </w:pPr>
            <w:r>
              <w:rPr>
                <w:rFonts w:cstheme="minorHAnsi"/>
                <w:b/>
              </w:rPr>
              <w:lastRenderedPageBreak/>
              <w:t>Oportunidades de Empleo</w:t>
            </w:r>
          </w:p>
        </w:tc>
        <w:tc>
          <w:tcPr>
            <w:tcW w:w="4017" w:type="dxa"/>
          </w:tcPr>
          <w:p w:rsidR="00C40685" w:rsidRPr="00462AED" w:rsidRDefault="00C40685" w:rsidP="000A2FDA">
            <w:pPr>
              <w:jc w:val="both"/>
              <w:rPr>
                <w:rFonts w:cstheme="minorHAnsi"/>
                <w:b/>
              </w:rPr>
            </w:pPr>
            <w:r>
              <w:rPr>
                <w:rFonts w:cstheme="minorHAnsi"/>
                <w:b/>
              </w:rPr>
              <w:t xml:space="preserve">UD. 8. Orientación Laboral. </w:t>
            </w:r>
          </w:p>
        </w:tc>
        <w:tc>
          <w:tcPr>
            <w:tcW w:w="1134" w:type="dxa"/>
          </w:tcPr>
          <w:p w:rsidR="00C40685" w:rsidRPr="00462AED" w:rsidRDefault="00C40685" w:rsidP="000A2FDA">
            <w:pPr>
              <w:jc w:val="both"/>
              <w:rPr>
                <w:rFonts w:cstheme="minorHAnsi"/>
              </w:rPr>
            </w:pPr>
            <w:r>
              <w:rPr>
                <w:rFonts w:cstheme="minorHAnsi"/>
              </w:rPr>
              <w:t>3</w:t>
            </w:r>
          </w:p>
        </w:tc>
        <w:tc>
          <w:tcPr>
            <w:tcW w:w="1559" w:type="dxa"/>
          </w:tcPr>
          <w:p w:rsidR="00C40685" w:rsidRDefault="00C40685" w:rsidP="0070372B">
            <w:pPr>
              <w:jc w:val="center"/>
              <w:rPr>
                <w:rFonts w:cstheme="minorHAnsi"/>
              </w:rPr>
            </w:pPr>
          </w:p>
          <w:p w:rsidR="00C40685" w:rsidRPr="00462AED" w:rsidRDefault="00AE0B44" w:rsidP="0070372B">
            <w:pPr>
              <w:jc w:val="center"/>
              <w:rPr>
                <w:rFonts w:cstheme="minorHAnsi"/>
              </w:rPr>
            </w:pPr>
            <w:r>
              <w:rPr>
                <w:rFonts w:cstheme="minorHAnsi"/>
              </w:rPr>
              <w:t>3</w:t>
            </w:r>
            <w:r w:rsidR="00C40685">
              <w:rPr>
                <w:rFonts w:cstheme="minorHAnsi"/>
              </w:rPr>
              <w:t>/3 Febrero</w:t>
            </w:r>
          </w:p>
          <w:p w:rsidR="00C40685" w:rsidRPr="00462AED" w:rsidRDefault="00C40685" w:rsidP="0070372B">
            <w:pPr>
              <w:jc w:val="center"/>
              <w:rPr>
                <w:rFonts w:cstheme="minorHAnsi"/>
              </w:rPr>
            </w:pPr>
          </w:p>
          <w:p w:rsidR="00C40685" w:rsidRPr="00462AED" w:rsidRDefault="00C40685" w:rsidP="0070372B">
            <w:pPr>
              <w:jc w:val="center"/>
              <w:rPr>
                <w:rFonts w:cstheme="minorHAnsi"/>
              </w:rPr>
            </w:pPr>
          </w:p>
        </w:tc>
      </w:tr>
      <w:tr w:rsidR="00C40685" w:rsidRPr="00462AED" w:rsidTr="000A2FDA">
        <w:trPr>
          <w:trHeight w:val="667"/>
        </w:trPr>
        <w:tc>
          <w:tcPr>
            <w:tcW w:w="1774" w:type="dxa"/>
            <w:vMerge/>
            <w:shd w:val="clear" w:color="auto" w:fill="D9D9D9" w:themeFill="background1" w:themeFillShade="D9"/>
          </w:tcPr>
          <w:p w:rsidR="00C40685" w:rsidRPr="00462AED" w:rsidRDefault="00C40685" w:rsidP="000A2FDA">
            <w:pPr>
              <w:jc w:val="both"/>
              <w:rPr>
                <w:rFonts w:cstheme="minorHAnsi"/>
                <w:b/>
              </w:rPr>
            </w:pPr>
          </w:p>
        </w:tc>
        <w:tc>
          <w:tcPr>
            <w:tcW w:w="4017" w:type="dxa"/>
          </w:tcPr>
          <w:p w:rsidR="00C40685" w:rsidRPr="00462AED" w:rsidRDefault="00C40685" w:rsidP="000A2FDA">
            <w:pPr>
              <w:jc w:val="both"/>
              <w:rPr>
                <w:rFonts w:cstheme="minorHAnsi"/>
                <w:b/>
              </w:rPr>
            </w:pPr>
            <w:r>
              <w:rPr>
                <w:rFonts w:cstheme="minorHAnsi"/>
                <w:b/>
              </w:rPr>
              <w:t>UD.9. Empresa e Iniciativa Emprendedora</w:t>
            </w:r>
          </w:p>
        </w:tc>
        <w:tc>
          <w:tcPr>
            <w:tcW w:w="1134" w:type="dxa"/>
          </w:tcPr>
          <w:p w:rsidR="00C40685" w:rsidRPr="00462AED" w:rsidRDefault="009217DC" w:rsidP="000A2FDA">
            <w:pPr>
              <w:jc w:val="both"/>
              <w:rPr>
                <w:rFonts w:cstheme="minorHAnsi"/>
              </w:rPr>
            </w:pPr>
            <w:r>
              <w:rPr>
                <w:rFonts w:cstheme="minorHAnsi"/>
              </w:rPr>
              <w:t>2</w:t>
            </w:r>
          </w:p>
        </w:tc>
        <w:tc>
          <w:tcPr>
            <w:tcW w:w="1559" w:type="dxa"/>
          </w:tcPr>
          <w:p w:rsidR="00C40685" w:rsidRDefault="00AE0B44" w:rsidP="0070372B">
            <w:pPr>
              <w:jc w:val="center"/>
              <w:rPr>
                <w:rFonts w:cstheme="minorHAnsi"/>
              </w:rPr>
            </w:pPr>
            <w:r>
              <w:rPr>
                <w:rFonts w:cstheme="minorHAnsi"/>
              </w:rPr>
              <w:t>2/2 Marzo</w:t>
            </w:r>
          </w:p>
          <w:p w:rsidR="009217DC" w:rsidRDefault="009217DC" w:rsidP="0070372B">
            <w:pPr>
              <w:jc w:val="center"/>
              <w:rPr>
                <w:rFonts w:cstheme="minorHAnsi"/>
              </w:rPr>
            </w:pPr>
          </w:p>
          <w:p w:rsidR="00C40685" w:rsidRPr="00462AED" w:rsidRDefault="00C40685" w:rsidP="0070372B">
            <w:pPr>
              <w:jc w:val="center"/>
              <w:rPr>
                <w:rFonts w:cstheme="minorHAnsi"/>
              </w:rPr>
            </w:pPr>
          </w:p>
        </w:tc>
      </w:tr>
      <w:tr w:rsidR="00C40685" w:rsidRPr="00462AED" w:rsidTr="00F65D74">
        <w:trPr>
          <w:trHeight w:val="388"/>
        </w:trPr>
        <w:tc>
          <w:tcPr>
            <w:tcW w:w="1774" w:type="dxa"/>
            <w:shd w:val="clear" w:color="auto" w:fill="D9D9D9" w:themeFill="background1" w:themeFillShade="D9"/>
          </w:tcPr>
          <w:p w:rsidR="00C40685" w:rsidRPr="00462AED" w:rsidRDefault="00C40685" w:rsidP="000A2FDA">
            <w:pPr>
              <w:jc w:val="both"/>
              <w:rPr>
                <w:rFonts w:cstheme="minorHAnsi"/>
                <w:b/>
              </w:rPr>
            </w:pPr>
            <w:r>
              <w:rPr>
                <w:rFonts w:cstheme="minorHAnsi"/>
                <w:b/>
              </w:rPr>
              <w:t xml:space="preserve">El </w:t>
            </w:r>
            <w:r w:rsidR="0070372B">
              <w:rPr>
                <w:rFonts w:cstheme="minorHAnsi"/>
                <w:b/>
              </w:rPr>
              <w:t>trabajo en equipo</w:t>
            </w:r>
          </w:p>
        </w:tc>
        <w:tc>
          <w:tcPr>
            <w:tcW w:w="4017" w:type="dxa"/>
          </w:tcPr>
          <w:p w:rsidR="00C40685" w:rsidRDefault="00C40685" w:rsidP="000A2FDA">
            <w:pPr>
              <w:jc w:val="both"/>
              <w:rPr>
                <w:rFonts w:cstheme="minorHAnsi"/>
                <w:b/>
              </w:rPr>
            </w:pPr>
            <w:r>
              <w:rPr>
                <w:rFonts w:cstheme="minorHAnsi"/>
                <w:b/>
              </w:rPr>
              <w:t>UD. 10. El trabajo en equipo</w:t>
            </w:r>
          </w:p>
          <w:p w:rsidR="00C40685" w:rsidRPr="00462AED" w:rsidRDefault="00C40685" w:rsidP="000A2FDA">
            <w:pPr>
              <w:jc w:val="both"/>
              <w:rPr>
                <w:rFonts w:cstheme="minorHAnsi"/>
                <w:b/>
              </w:rPr>
            </w:pPr>
          </w:p>
        </w:tc>
        <w:tc>
          <w:tcPr>
            <w:tcW w:w="1134" w:type="dxa"/>
          </w:tcPr>
          <w:p w:rsidR="00C40685" w:rsidRPr="00462AED" w:rsidRDefault="00C40685" w:rsidP="000A2FDA">
            <w:pPr>
              <w:jc w:val="both"/>
              <w:rPr>
                <w:rFonts w:cstheme="minorHAnsi"/>
              </w:rPr>
            </w:pPr>
            <w:r>
              <w:rPr>
                <w:rFonts w:cstheme="minorHAnsi"/>
              </w:rPr>
              <w:t>3</w:t>
            </w:r>
          </w:p>
        </w:tc>
        <w:tc>
          <w:tcPr>
            <w:tcW w:w="1559" w:type="dxa"/>
          </w:tcPr>
          <w:p w:rsidR="00C40685" w:rsidRDefault="0060416B" w:rsidP="0070372B">
            <w:pPr>
              <w:jc w:val="center"/>
              <w:rPr>
                <w:rFonts w:cstheme="minorHAnsi"/>
              </w:rPr>
            </w:pPr>
            <w:r>
              <w:rPr>
                <w:rFonts w:cstheme="minorHAnsi"/>
              </w:rPr>
              <w:t>2</w:t>
            </w:r>
            <w:r w:rsidR="00C40685">
              <w:rPr>
                <w:rFonts w:cstheme="minorHAnsi"/>
              </w:rPr>
              <w:t>/3 Marzo</w:t>
            </w:r>
          </w:p>
          <w:p w:rsidR="00AE0B44" w:rsidRDefault="0060416B" w:rsidP="0070372B">
            <w:pPr>
              <w:jc w:val="center"/>
              <w:rPr>
                <w:rFonts w:cstheme="minorHAnsi"/>
              </w:rPr>
            </w:pPr>
            <w:r>
              <w:rPr>
                <w:rFonts w:cstheme="minorHAnsi"/>
              </w:rPr>
              <w:t>1</w:t>
            </w:r>
            <w:r w:rsidR="00AE0B44">
              <w:rPr>
                <w:rFonts w:cstheme="minorHAnsi"/>
              </w:rPr>
              <w:t>/3 Abril</w:t>
            </w:r>
          </w:p>
          <w:p w:rsidR="009217DC" w:rsidRPr="00462AED" w:rsidRDefault="009217DC" w:rsidP="0070372B">
            <w:pPr>
              <w:jc w:val="center"/>
              <w:rPr>
                <w:rFonts w:cstheme="minorHAnsi"/>
              </w:rPr>
            </w:pPr>
          </w:p>
        </w:tc>
      </w:tr>
      <w:tr w:rsidR="00C40685" w:rsidRPr="00462AED" w:rsidTr="000A2FDA">
        <w:trPr>
          <w:trHeight w:val="313"/>
        </w:trPr>
        <w:tc>
          <w:tcPr>
            <w:tcW w:w="1774" w:type="dxa"/>
            <w:vMerge w:val="restart"/>
            <w:shd w:val="clear" w:color="auto" w:fill="D9D9D9" w:themeFill="background1" w:themeFillShade="D9"/>
          </w:tcPr>
          <w:p w:rsidR="00C40685" w:rsidRPr="00462AED" w:rsidRDefault="00C40685" w:rsidP="000A2FDA">
            <w:pPr>
              <w:jc w:val="both"/>
              <w:rPr>
                <w:rFonts w:cstheme="minorHAnsi"/>
                <w:b/>
              </w:rPr>
            </w:pPr>
          </w:p>
        </w:tc>
        <w:tc>
          <w:tcPr>
            <w:tcW w:w="4017" w:type="dxa"/>
          </w:tcPr>
          <w:p w:rsidR="00C40685" w:rsidRDefault="00C40685" w:rsidP="000A2FDA">
            <w:pPr>
              <w:jc w:val="both"/>
              <w:rPr>
                <w:rFonts w:cstheme="minorHAnsi"/>
                <w:b/>
              </w:rPr>
            </w:pPr>
            <w:r>
              <w:rPr>
                <w:rFonts w:cstheme="minorHAnsi"/>
                <w:b/>
              </w:rPr>
              <w:t>EXAMEN 1º. EVALUACIÓN</w:t>
            </w:r>
          </w:p>
        </w:tc>
        <w:tc>
          <w:tcPr>
            <w:tcW w:w="1134" w:type="dxa"/>
          </w:tcPr>
          <w:p w:rsidR="00C40685" w:rsidRDefault="00C40685" w:rsidP="000A2FDA">
            <w:pPr>
              <w:jc w:val="both"/>
              <w:rPr>
                <w:rFonts w:cstheme="minorHAnsi"/>
              </w:rPr>
            </w:pPr>
            <w:r>
              <w:rPr>
                <w:rFonts w:cstheme="minorHAnsi"/>
              </w:rPr>
              <w:t>1</w:t>
            </w:r>
          </w:p>
        </w:tc>
        <w:tc>
          <w:tcPr>
            <w:tcW w:w="1559" w:type="dxa"/>
          </w:tcPr>
          <w:p w:rsidR="00C40685" w:rsidRPr="00462AED" w:rsidRDefault="00C40685" w:rsidP="0070372B">
            <w:pPr>
              <w:jc w:val="center"/>
              <w:rPr>
                <w:rFonts w:cstheme="minorHAnsi"/>
              </w:rPr>
            </w:pPr>
            <w:r>
              <w:rPr>
                <w:rFonts w:cstheme="minorHAnsi"/>
              </w:rPr>
              <w:t>Noviembre</w:t>
            </w:r>
          </w:p>
        </w:tc>
      </w:tr>
      <w:tr w:rsidR="00C40685" w:rsidRPr="00462AED" w:rsidTr="009217DC">
        <w:trPr>
          <w:trHeight w:val="262"/>
        </w:trPr>
        <w:tc>
          <w:tcPr>
            <w:tcW w:w="1774" w:type="dxa"/>
            <w:vMerge/>
            <w:shd w:val="clear" w:color="auto" w:fill="D9D9D9" w:themeFill="background1" w:themeFillShade="D9"/>
          </w:tcPr>
          <w:p w:rsidR="00C40685" w:rsidRPr="00462AED" w:rsidRDefault="00C40685" w:rsidP="000A2FDA">
            <w:pPr>
              <w:jc w:val="both"/>
              <w:rPr>
                <w:rFonts w:cstheme="minorHAnsi"/>
                <w:b/>
              </w:rPr>
            </w:pPr>
          </w:p>
        </w:tc>
        <w:tc>
          <w:tcPr>
            <w:tcW w:w="4017" w:type="dxa"/>
            <w:shd w:val="clear" w:color="auto" w:fill="auto"/>
          </w:tcPr>
          <w:p w:rsidR="009217DC" w:rsidRPr="00462AED" w:rsidRDefault="00C40685" w:rsidP="000A2FDA">
            <w:pPr>
              <w:jc w:val="both"/>
              <w:rPr>
                <w:rFonts w:cstheme="minorHAnsi"/>
                <w:b/>
              </w:rPr>
            </w:pPr>
            <w:r>
              <w:rPr>
                <w:rFonts w:cstheme="minorHAnsi"/>
                <w:b/>
              </w:rPr>
              <w:t xml:space="preserve"> EXAMEN  2</w:t>
            </w:r>
            <w:r w:rsidRPr="00462AED">
              <w:rPr>
                <w:rFonts w:cstheme="minorHAnsi"/>
                <w:b/>
              </w:rPr>
              <w:t>º EVALUACIÓN</w:t>
            </w:r>
          </w:p>
        </w:tc>
        <w:tc>
          <w:tcPr>
            <w:tcW w:w="1134" w:type="dxa"/>
          </w:tcPr>
          <w:p w:rsidR="00C40685" w:rsidRPr="00462AED" w:rsidRDefault="00C40685" w:rsidP="000A2FDA">
            <w:pPr>
              <w:jc w:val="both"/>
              <w:rPr>
                <w:rFonts w:cstheme="minorHAnsi"/>
                <w:b/>
              </w:rPr>
            </w:pPr>
            <w:r w:rsidRPr="00462AED">
              <w:rPr>
                <w:rFonts w:cstheme="minorHAnsi"/>
                <w:b/>
              </w:rPr>
              <w:t>1</w:t>
            </w:r>
          </w:p>
        </w:tc>
        <w:tc>
          <w:tcPr>
            <w:tcW w:w="1559" w:type="dxa"/>
          </w:tcPr>
          <w:p w:rsidR="00C40685" w:rsidRPr="00462AED" w:rsidRDefault="009217DC" w:rsidP="0070372B">
            <w:pPr>
              <w:jc w:val="center"/>
              <w:rPr>
                <w:rFonts w:cstheme="minorHAnsi"/>
              </w:rPr>
            </w:pPr>
            <w:r>
              <w:rPr>
                <w:rFonts w:cstheme="minorHAnsi"/>
              </w:rPr>
              <w:t>Febrero</w:t>
            </w:r>
          </w:p>
        </w:tc>
      </w:tr>
      <w:tr w:rsidR="009217DC" w:rsidRPr="00462AED" w:rsidTr="000A2FDA">
        <w:trPr>
          <w:trHeight w:val="185"/>
        </w:trPr>
        <w:tc>
          <w:tcPr>
            <w:tcW w:w="1774" w:type="dxa"/>
            <w:vMerge/>
            <w:shd w:val="clear" w:color="auto" w:fill="D9D9D9" w:themeFill="background1" w:themeFillShade="D9"/>
          </w:tcPr>
          <w:p w:rsidR="009217DC" w:rsidRPr="00462AED" w:rsidRDefault="009217DC" w:rsidP="000A2FDA">
            <w:pPr>
              <w:jc w:val="both"/>
              <w:rPr>
                <w:rFonts w:cstheme="minorHAnsi"/>
                <w:b/>
              </w:rPr>
            </w:pPr>
          </w:p>
        </w:tc>
        <w:tc>
          <w:tcPr>
            <w:tcW w:w="4017" w:type="dxa"/>
            <w:shd w:val="clear" w:color="auto" w:fill="auto"/>
          </w:tcPr>
          <w:p w:rsidR="009217DC" w:rsidRDefault="009217DC" w:rsidP="000A2FDA">
            <w:pPr>
              <w:jc w:val="both"/>
              <w:rPr>
                <w:rFonts w:cstheme="minorHAnsi"/>
                <w:b/>
              </w:rPr>
            </w:pPr>
            <w:r>
              <w:rPr>
                <w:rFonts w:cstheme="minorHAnsi"/>
                <w:b/>
              </w:rPr>
              <w:t>EXAMEN  2</w:t>
            </w:r>
            <w:r w:rsidRPr="00462AED">
              <w:rPr>
                <w:rFonts w:cstheme="minorHAnsi"/>
                <w:b/>
              </w:rPr>
              <w:t>º EVALUACIÓN</w:t>
            </w:r>
          </w:p>
        </w:tc>
        <w:tc>
          <w:tcPr>
            <w:tcW w:w="1134" w:type="dxa"/>
          </w:tcPr>
          <w:p w:rsidR="009217DC" w:rsidRPr="00462AED" w:rsidRDefault="009217DC" w:rsidP="000A2FDA">
            <w:pPr>
              <w:jc w:val="both"/>
              <w:rPr>
                <w:rFonts w:cstheme="minorHAnsi"/>
                <w:b/>
              </w:rPr>
            </w:pPr>
            <w:r>
              <w:rPr>
                <w:rFonts w:cstheme="minorHAnsi"/>
                <w:b/>
              </w:rPr>
              <w:t>1</w:t>
            </w:r>
          </w:p>
        </w:tc>
        <w:tc>
          <w:tcPr>
            <w:tcW w:w="1559" w:type="dxa"/>
          </w:tcPr>
          <w:p w:rsidR="009217DC" w:rsidRDefault="009217DC" w:rsidP="0070372B">
            <w:pPr>
              <w:jc w:val="center"/>
              <w:rPr>
                <w:rFonts w:cstheme="minorHAnsi"/>
              </w:rPr>
            </w:pPr>
            <w:r>
              <w:rPr>
                <w:rFonts w:cstheme="minorHAnsi"/>
              </w:rPr>
              <w:t>Abril</w:t>
            </w:r>
          </w:p>
        </w:tc>
      </w:tr>
      <w:tr w:rsidR="00C40685" w:rsidRPr="00462AED" w:rsidTr="000A2FDA">
        <w:trPr>
          <w:trHeight w:val="306"/>
        </w:trPr>
        <w:tc>
          <w:tcPr>
            <w:tcW w:w="1774" w:type="dxa"/>
            <w:vMerge/>
          </w:tcPr>
          <w:p w:rsidR="00C40685" w:rsidRPr="00462AED" w:rsidRDefault="00C40685" w:rsidP="000A2FDA">
            <w:pPr>
              <w:jc w:val="both"/>
              <w:rPr>
                <w:rFonts w:cstheme="minorHAnsi"/>
                <w:b/>
              </w:rPr>
            </w:pPr>
          </w:p>
        </w:tc>
        <w:tc>
          <w:tcPr>
            <w:tcW w:w="4017" w:type="dxa"/>
            <w:shd w:val="clear" w:color="auto" w:fill="auto"/>
          </w:tcPr>
          <w:p w:rsidR="00C40685" w:rsidRPr="00462AED" w:rsidRDefault="00C40685" w:rsidP="000A2FDA">
            <w:pPr>
              <w:jc w:val="both"/>
              <w:rPr>
                <w:rFonts w:cstheme="minorHAnsi"/>
                <w:b/>
              </w:rPr>
            </w:pPr>
            <w:r w:rsidRPr="00462AED">
              <w:rPr>
                <w:rFonts w:cstheme="minorHAnsi"/>
                <w:b/>
              </w:rPr>
              <w:t xml:space="preserve">EXÁMEN FINAL </w:t>
            </w:r>
          </w:p>
        </w:tc>
        <w:tc>
          <w:tcPr>
            <w:tcW w:w="1134" w:type="dxa"/>
          </w:tcPr>
          <w:p w:rsidR="00C40685" w:rsidRPr="00462AED" w:rsidRDefault="00C40685" w:rsidP="000A2FDA">
            <w:pPr>
              <w:jc w:val="both"/>
              <w:rPr>
                <w:rFonts w:cstheme="minorHAnsi"/>
              </w:rPr>
            </w:pPr>
            <w:r w:rsidRPr="00462AED">
              <w:rPr>
                <w:rFonts w:cstheme="minorHAnsi"/>
              </w:rPr>
              <w:t>1</w:t>
            </w:r>
          </w:p>
        </w:tc>
        <w:tc>
          <w:tcPr>
            <w:tcW w:w="1559" w:type="dxa"/>
          </w:tcPr>
          <w:p w:rsidR="00C40685" w:rsidRPr="00462AED" w:rsidRDefault="009217DC" w:rsidP="0070372B">
            <w:pPr>
              <w:jc w:val="center"/>
              <w:rPr>
                <w:rFonts w:cstheme="minorHAnsi"/>
              </w:rPr>
            </w:pPr>
            <w:r>
              <w:rPr>
                <w:rFonts w:cstheme="minorHAnsi"/>
              </w:rPr>
              <w:t>Junio</w:t>
            </w:r>
          </w:p>
        </w:tc>
      </w:tr>
      <w:tr w:rsidR="00C40685" w:rsidRPr="00462AED" w:rsidTr="000A2FDA">
        <w:trPr>
          <w:trHeight w:val="197"/>
        </w:trPr>
        <w:tc>
          <w:tcPr>
            <w:tcW w:w="1774" w:type="dxa"/>
            <w:vMerge/>
          </w:tcPr>
          <w:p w:rsidR="00C40685" w:rsidRPr="00462AED" w:rsidRDefault="00C40685" w:rsidP="000A2FDA">
            <w:pPr>
              <w:jc w:val="both"/>
              <w:rPr>
                <w:rFonts w:cstheme="minorHAnsi"/>
                <w:b/>
              </w:rPr>
            </w:pPr>
          </w:p>
        </w:tc>
        <w:tc>
          <w:tcPr>
            <w:tcW w:w="4017" w:type="dxa"/>
          </w:tcPr>
          <w:p w:rsidR="00C40685" w:rsidRPr="00462AED" w:rsidRDefault="00C40685" w:rsidP="000A2FDA">
            <w:pPr>
              <w:jc w:val="both"/>
              <w:rPr>
                <w:rFonts w:cstheme="minorHAnsi"/>
                <w:b/>
              </w:rPr>
            </w:pPr>
          </w:p>
        </w:tc>
        <w:tc>
          <w:tcPr>
            <w:tcW w:w="1134" w:type="dxa"/>
          </w:tcPr>
          <w:p w:rsidR="00C40685" w:rsidRPr="00462AED" w:rsidRDefault="00C40685" w:rsidP="000A2FDA">
            <w:pPr>
              <w:jc w:val="both"/>
              <w:rPr>
                <w:rFonts w:cstheme="minorHAnsi"/>
                <w:b/>
              </w:rPr>
            </w:pPr>
            <w:r>
              <w:rPr>
                <w:rFonts w:cstheme="minorHAnsi"/>
                <w:b/>
              </w:rPr>
              <w:t>29</w:t>
            </w:r>
          </w:p>
        </w:tc>
        <w:tc>
          <w:tcPr>
            <w:tcW w:w="1559" w:type="dxa"/>
          </w:tcPr>
          <w:p w:rsidR="00C40685" w:rsidRPr="00462AED" w:rsidRDefault="00C40685" w:rsidP="0070372B">
            <w:pPr>
              <w:jc w:val="center"/>
              <w:rPr>
                <w:rFonts w:cstheme="minorHAnsi"/>
                <w:b/>
              </w:rPr>
            </w:pPr>
          </w:p>
        </w:tc>
      </w:tr>
    </w:tbl>
    <w:p w:rsidR="007B6F9C" w:rsidRDefault="007B6F9C" w:rsidP="009A7ECC">
      <w:pPr>
        <w:rPr>
          <w:rFonts w:ascii="Arial" w:hAnsi="Arial" w:cs="Arial"/>
          <w:b/>
        </w:rPr>
      </w:pPr>
    </w:p>
    <w:p w:rsidR="00C40685" w:rsidRDefault="00C40685" w:rsidP="009A7ECC">
      <w:pPr>
        <w:rPr>
          <w:rFonts w:ascii="Arial" w:hAnsi="Arial" w:cs="Arial"/>
          <w:b/>
        </w:rPr>
      </w:pPr>
    </w:p>
    <w:p w:rsidR="00C40685" w:rsidRPr="00844FD2" w:rsidRDefault="00C40685" w:rsidP="00C40685">
      <w:pPr>
        <w:rPr>
          <w:rFonts w:ascii="Arial" w:hAnsi="Arial" w:cs="Arial"/>
          <w:b/>
        </w:rPr>
      </w:pPr>
      <w:r w:rsidRPr="00844FD2">
        <w:rPr>
          <w:rFonts w:ascii="Arial" w:hAnsi="Arial" w:cs="Arial"/>
          <w:b/>
        </w:rPr>
        <w:t>RELACIÓN DE UNIDADES DIDÁCTICAS Y CONTENIDOS MÍNIMOS</w:t>
      </w:r>
    </w:p>
    <w:p w:rsidR="00C40685" w:rsidRPr="00844FD2" w:rsidRDefault="00C40685" w:rsidP="00C40685">
      <w:pPr>
        <w:rPr>
          <w:rFonts w:ascii="Arial" w:hAnsi="Arial" w:cs="Arial"/>
          <w:b/>
        </w:rPr>
      </w:pPr>
    </w:p>
    <w:p w:rsidR="00C40685" w:rsidRPr="00844FD2" w:rsidRDefault="00C40685" w:rsidP="00C40685">
      <w:pPr>
        <w:rPr>
          <w:rFonts w:ascii="Arial" w:hAnsi="Arial" w:cs="Arial"/>
          <w:b/>
        </w:rPr>
      </w:pPr>
    </w:p>
    <w:p w:rsidR="00C40685" w:rsidRPr="00844FD2" w:rsidRDefault="0070372B" w:rsidP="00C40685">
      <w:pPr>
        <w:pStyle w:val="Prrafodelista"/>
        <w:pBdr>
          <w:top w:val="single" w:sz="4" w:space="1" w:color="auto"/>
          <w:left w:val="single" w:sz="4" w:space="4" w:color="auto"/>
          <w:bottom w:val="single" w:sz="4" w:space="1" w:color="auto"/>
          <w:right w:val="single" w:sz="4" w:space="4" w:color="auto"/>
        </w:pBdr>
        <w:shd w:val="clear" w:color="auto" w:fill="BFBFBF" w:themeFill="background1" w:themeFillShade="BF"/>
        <w:spacing w:line="480" w:lineRule="auto"/>
        <w:jc w:val="both"/>
        <w:rPr>
          <w:rFonts w:ascii="Arial" w:hAnsi="Arial" w:cs="Arial"/>
          <w:b/>
          <w:bCs/>
        </w:rPr>
      </w:pPr>
      <w:r>
        <w:rPr>
          <w:rFonts w:ascii="Arial" w:hAnsi="Arial" w:cs="Arial"/>
          <w:b/>
          <w:bCs/>
        </w:rPr>
        <w:t xml:space="preserve">BLOQUE I. </w:t>
      </w:r>
      <w:r w:rsidR="00C40685" w:rsidRPr="00844FD2">
        <w:rPr>
          <w:rFonts w:ascii="Arial" w:hAnsi="Arial" w:cs="Arial"/>
          <w:b/>
          <w:bCs/>
        </w:rPr>
        <w:t xml:space="preserve">RELACIONES LABORALES  </w:t>
      </w:r>
    </w:p>
    <w:p w:rsidR="00C40685" w:rsidRPr="00844FD2" w:rsidRDefault="00C40685" w:rsidP="00C40685">
      <w:pPr>
        <w:pStyle w:val="Prrafodelista"/>
        <w:spacing w:line="480" w:lineRule="auto"/>
        <w:jc w:val="both"/>
        <w:rPr>
          <w:rFonts w:ascii="Arial" w:hAnsi="Arial" w:cs="Arial"/>
          <w:b/>
          <w:bCs/>
        </w:rPr>
      </w:pPr>
    </w:p>
    <w:p w:rsidR="00C40685" w:rsidRDefault="00C40685" w:rsidP="00C40685">
      <w:pPr>
        <w:pStyle w:val="Prrafodelista"/>
        <w:spacing w:line="480" w:lineRule="auto"/>
        <w:jc w:val="both"/>
        <w:rPr>
          <w:rFonts w:ascii="Arial" w:hAnsi="Arial" w:cs="Arial"/>
          <w:b/>
          <w:bCs/>
        </w:rPr>
      </w:pPr>
      <w:r>
        <w:rPr>
          <w:rFonts w:ascii="Arial" w:hAnsi="Arial" w:cs="Arial"/>
          <w:b/>
          <w:bCs/>
        </w:rPr>
        <w:t xml:space="preserve">UD. </w:t>
      </w:r>
      <w:r w:rsidRPr="00844FD2">
        <w:rPr>
          <w:rFonts w:ascii="Arial" w:hAnsi="Arial" w:cs="Arial"/>
          <w:b/>
          <w:bCs/>
        </w:rPr>
        <w:t xml:space="preserve">1. </w:t>
      </w:r>
      <w:r>
        <w:rPr>
          <w:rFonts w:ascii="Arial" w:hAnsi="Arial" w:cs="Arial"/>
          <w:b/>
          <w:bCs/>
        </w:rPr>
        <w:t>Derechos  y Deberes Laborales</w:t>
      </w:r>
    </w:p>
    <w:p w:rsidR="0070372B" w:rsidRPr="0070372B" w:rsidRDefault="0070372B" w:rsidP="00C40685">
      <w:pPr>
        <w:pStyle w:val="Prrafodelista"/>
        <w:spacing w:line="480" w:lineRule="auto"/>
        <w:jc w:val="both"/>
        <w:rPr>
          <w:rFonts w:ascii="Arial" w:hAnsi="Arial" w:cs="Arial"/>
          <w:bCs/>
        </w:rPr>
      </w:pPr>
      <w:r w:rsidRPr="0070372B">
        <w:rPr>
          <w:rFonts w:ascii="Arial" w:hAnsi="Arial" w:cs="Arial"/>
          <w:bCs/>
        </w:rPr>
        <w:t>El Derecho Laboral</w:t>
      </w:r>
    </w:p>
    <w:p w:rsidR="00C40685" w:rsidRDefault="00C40685" w:rsidP="00C40685">
      <w:pPr>
        <w:pStyle w:val="Prrafodelista"/>
        <w:spacing w:line="480" w:lineRule="auto"/>
        <w:jc w:val="both"/>
        <w:rPr>
          <w:rFonts w:ascii="Arial" w:hAnsi="Arial" w:cs="Arial"/>
          <w:b/>
          <w:bCs/>
        </w:rPr>
      </w:pPr>
      <w:r>
        <w:rPr>
          <w:rFonts w:ascii="Arial" w:hAnsi="Arial" w:cs="Arial"/>
          <w:b/>
          <w:bCs/>
        </w:rPr>
        <w:t>Derechos del trabajador.</w:t>
      </w:r>
    </w:p>
    <w:p w:rsidR="00C40685" w:rsidRPr="00C40685" w:rsidRDefault="00C40685" w:rsidP="00C40685">
      <w:pPr>
        <w:pStyle w:val="Prrafodelista"/>
        <w:spacing w:line="480" w:lineRule="auto"/>
        <w:jc w:val="both"/>
        <w:rPr>
          <w:rFonts w:ascii="Arial" w:hAnsi="Arial" w:cs="Arial"/>
          <w:b/>
          <w:bCs/>
        </w:rPr>
      </w:pPr>
      <w:r>
        <w:rPr>
          <w:rFonts w:ascii="Arial" w:hAnsi="Arial" w:cs="Arial"/>
          <w:b/>
          <w:bCs/>
        </w:rPr>
        <w:t>Deberes del trabajador.</w:t>
      </w:r>
    </w:p>
    <w:p w:rsidR="00C40685" w:rsidRPr="0070372B" w:rsidRDefault="0070372B" w:rsidP="00C40685">
      <w:pPr>
        <w:pStyle w:val="Prrafodelista"/>
        <w:spacing w:line="480" w:lineRule="auto"/>
        <w:jc w:val="both"/>
        <w:rPr>
          <w:rFonts w:ascii="Arial" w:hAnsi="Arial" w:cs="Arial"/>
          <w:b/>
          <w:bCs/>
        </w:rPr>
      </w:pPr>
      <w:r w:rsidRPr="0070372B">
        <w:rPr>
          <w:rFonts w:ascii="Arial" w:hAnsi="Arial" w:cs="Arial"/>
          <w:b/>
          <w:bCs/>
        </w:rPr>
        <w:t xml:space="preserve">UD. </w:t>
      </w:r>
      <w:r w:rsidR="00C40685" w:rsidRPr="0070372B">
        <w:rPr>
          <w:rFonts w:ascii="Arial" w:hAnsi="Arial" w:cs="Arial"/>
          <w:b/>
          <w:bCs/>
        </w:rPr>
        <w:t xml:space="preserve">2. El contrato de trabajo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
          <w:bCs/>
        </w:rPr>
        <w:t xml:space="preserve"> El contrato de trabajo </w:t>
      </w:r>
    </w:p>
    <w:p w:rsidR="00C40685" w:rsidRDefault="00C40685" w:rsidP="00C40685">
      <w:pPr>
        <w:pStyle w:val="Prrafodelista"/>
        <w:spacing w:line="480" w:lineRule="auto"/>
        <w:jc w:val="both"/>
        <w:rPr>
          <w:rFonts w:ascii="Arial" w:hAnsi="Arial" w:cs="Arial"/>
          <w:bCs/>
        </w:rPr>
      </w:pPr>
      <w:r w:rsidRPr="00C40685">
        <w:rPr>
          <w:rFonts w:ascii="Arial" w:hAnsi="Arial" w:cs="Arial"/>
          <w:bCs/>
        </w:rPr>
        <w:t xml:space="preserve"> Modalidades de contratos </w:t>
      </w:r>
    </w:p>
    <w:p w:rsidR="0070372B" w:rsidRPr="0070372B" w:rsidRDefault="0070372B" w:rsidP="00C40685">
      <w:pPr>
        <w:pStyle w:val="Prrafodelista"/>
        <w:spacing w:line="480" w:lineRule="auto"/>
        <w:jc w:val="both"/>
        <w:rPr>
          <w:rFonts w:ascii="Arial" w:hAnsi="Arial" w:cs="Arial"/>
          <w:b/>
          <w:bCs/>
        </w:rPr>
      </w:pPr>
      <w:r w:rsidRPr="0070372B">
        <w:rPr>
          <w:rFonts w:ascii="Arial" w:hAnsi="Arial" w:cs="Arial"/>
          <w:b/>
          <w:bCs/>
        </w:rPr>
        <w:t>El convenio colectivo.</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
          <w:bCs/>
        </w:rPr>
        <w:t xml:space="preserve"> </w:t>
      </w:r>
      <w:r w:rsidR="0070372B">
        <w:rPr>
          <w:rFonts w:ascii="Arial" w:hAnsi="Arial" w:cs="Arial"/>
          <w:b/>
          <w:bCs/>
        </w:rPr>
        <w:t xml:space="preserve">UD. </w:t>
      </w:r>
      <w:r w:rsidRPr="00844FD2">
        <w:rPr>
          <w:rFonts w:ascii="Arial" w:hAnsi="Arial" w:cs="Arial"/>
          <w:b/>
          <w:bCs/>
        </w:rPr>
        <w:t xml:space="preserve">3. La jornada de trabajo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
          <w:bCs/>
        </w:rPr>
        <w:t xml:space="preserve"> La jornada ordinaria </w:t>
      </w:r>
    </w:p>
    <w:p w:rsidR="00C40685" w:rsidRPr="0070372B" w:rsidRDefault="00C40685" w:rsidP="00C40685">
      <w:pPr>
        <w:pStyle w:val="Prrafodelista"/>
        <w:spacing w:line="480" w:lineRule="auto"/>
        <w:jc w:val="both"/>
        <w:rPr>
          <w:rFonts w:ascii="Arial" w:hAnsi="Arial" w:cs="Arial"/>
          <w:bCs/>
        </w:rPr>
      </w:pPr>
      <w:r w:rsidRPr="00844FD2">
        <w:rPr>
          <w:rFonts w:ascii="Arial" w:hAnsi="Arial" w:cs="Arial"/>
          <w:b/>
          <w:bCs/>
        </w:rPr>
        <w:t xml:space="preserve"> </w:t>
      </w:r>
      <w:r w:rsidRPr="0070372B">
        <w:rPr>
          <w:rFonts w:ascii="Arial" w:hAnsi="Arial" w:cs="Arial"/>
          <w:bCs/>
        </w:rPr>
        <w:t xml:space="preserve">El horario de trabajo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
          <w:bCs/>
        </w:rPr>
        <w:t xml:space="preserve"> Las horas extraordinarias </w:t>
      </w:r>
    </w:p>
    <w:p w:rsidR="00C40685" w:rsidRPr="0070372B" w:rsidRDefault="00C40685" w:rsidP="00C40685">
      <w:pPr>
        <w:pStyle w:val="Prrafodelista"/>
        <w:spacing w:line="480" w:lineRule="auto"/>
        <w:jc w:val="both"/>
        <w:rPr>
          <w:rFonts w:ascii="Arial" w:hAnsi="Arial" w:cs="Arial"/>
          <w:bCs/>
        </w:rPr>
      </w:pPr>
      <w:r w:rsidRPr="0070372B">
        <w:rPr>
          <w:rFonts w:ascii="Arial" w:hAnsi="Arial" w:cs="Arial"/>
          <w:bCs/>
        </w:rPr>
        <w:t xml:space="preserve"> Reducción de jornada </w:t>
      </w:r>
    </w:p>
    <w:p w:rsidR="00C40685" w:rsidRPr="0070372B" w:rsidRDefault="00C40685" w:rsidP="00C40685">
      <w:pPr>
        <w:pStyle w:val="Prrafodelista"/>
        <w:spacing w:line="480" w:lineRule="auto"/>
        <w:jc w:val="both"/>
        <w:rPr>
          <w:rFonts w:ascii="Arial" w:hAnsi="Arial" w:cs="Arial"/>
          <w:bCs/>
        </w:rPr>
      </w:pPr>
      <w:r w:rsidRPr="00844FD2">
        <w:rPr>
          <w:rFonts w:ascii="Arial" w:hAnsi="Arial" w:cs="Arial"/>
          <w:b/>
          <w:bCs/>
        </w:rPr>
        <w:t xml:space="preserve"> </w:t>
      </w:r>
      <w:r w:rsidRPr="0070372B">
        <w:rPr>
          <w:rFonts w:ascii="Arial" w:hAnsi="Arial" w:cs="Arial"/>
          <w:bCs/>
        </w:rPr>
        <w:t xml:space="preserve">Los permisos retribuidos </w:t>
      </w:r>
    </w:p>
    <w:p w:rsidR="00C40685" w:rsidRPr="00C40685" w:rsidRDefault="0070372B" w:rsidP="00C40685">
      <w:pPr>
        <w:pStyle w:val="Prrafodelista"/>
        <w:spacing w:line="480" w:lineRule="auto"/>
        <w:jc w:val="both"/>
        <w:rPr>
          <w:rFonts w:ascii="Arial" w:hAnsi="Arial" w:cs="Arial"/>
          <w:b/>
          <w:bCs/>
        </w:rPr>
      </w:pPr>
      <w:r>
        <w:rPr>
          <w:rFonts w:ascii="Arial" w:hAnsi="Arial" w:cs="Arial"/>
          <w:b/>
          <w:bCs/>
        </w:rPr>
        <w:lastRenderedPageBreak/>
        <w:t xml:space="preserve"> Las vacaciones y</w:t>
      </w:r>
      <w:r w:rsidR="00C40685" w:rsidRPr="00844FD2">
        <w:rPr>
          <w:rFonts w:ascii="Arial" w:hAnsi="Arial" w:cs="Arial"/>
          <w:b/>
          <w:bCs/>
        </w:rPr>
        <w:t xml:space="preserve"> festivos </w:t>
      </w:r>
    </w:p>
    <w:p w:rsidR="00C40685" w:rsidRPr="00844FD2" w:rsidRDefault="0070372B" w:rsidP="00C40685">
      <w:pPr>
        <w:pStyle w:val="Prrafodelista"/>
        <w:spacing w:line="480" w:lineRule="auto"/>
        <w:jc w:val="both"/>
        <w:rPr>
          <w:rFonts w:ascii="Arial" w:hAnsi="Arial" w:cs="Arial"/>
          <w:b/>
          <w:bCs/>
        </w:rPr>
      </w:pPr>
      <w:r>
        <w:rPr>
          <w:rFonts w:ascii="Arial" w:hAnsi="Arial" w:cs="Arial"/>
          <w:b/>
          <w:bCs/>
        </w:rPr>
        <w:t xml:space="preserve">UD. </w:t>
      </w:r>
      <w:r w:rsidR="00C40685" w:rsidRPr="00844FD2">
        <w:rPr>
          <w:rFonts w:ascii="Arial" w:hAnsi="Arial" w:cs="Arial"/>
          <w:b/>
          <w:bCs/>
        </w:rPr>
        <w:t xml:space="preserve">4. El salario y la nómina </w:t>
      </w:r>
    </w:p>
    <w:p w:rsidR="00C40685" w:rsidRPr="0070372B" w:rsidRDefault="00C40685" w:rsidP="00C40685">
      <w:pPr>
        <w:pStyle w:val="Prrafodelista"/>
        <w:spacing w:line="480" w:lineRule="auto"/>
        <w:jc w:val="both"/>
        <w:rPr>
          <w:rFonts w:ascii="Arial" w:hAnsi="Arial" w:cs="Arial"/>
          <w:bCs/>
        </w:rPr>
      </w:pPr>
      <w:r w:rsidRPr="0070372B">
        <w:rPr>
          <w:rFonts w:ascii="Arial" w:hAnsi="Arial" w:cs="Arial"/>
          <w:bCs/>
        </w:rPr>
        <w:t xml:space="preserve"> El salario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Cs/>
        </w:rPr>
        <w:t xml:space="preserve"> </w:t>
      </w:r>
      <w:r w:rsidRPr="00844FD2">
        <w:rPr>
          <w:rFonts w:ascii="Arial" w:hAnsi="Arial" w:cs="Arial"/>
          <w:b/>
          <w:bCs/>
        </w:rPr>
        <w:t xml:space="preserve">La nómina  </w:t>
      </w:r>
    </w:p>
    <w:p w:rsidR="00C40685" w:rsidRPr="00844FD2" w:rsidRDefault="0070372B" w:rsidP="00C40685">
      <w:pPr>
        <w:pStyle w:val="Prrafodelista"/>
        <w:spacing w:line="480" w:lineRule="auto"/>
        <w:jc w:val="both"/>
        <w:rPr>
          <w:rFonts w:ascii="Arial" w:hAnsi="Arial" w:cs="Arial"/>
          <w:b/>
          <w:bCs/>
        </w:rPr>
      </w:pPr>
      <w:r>
        <w:rPr>
          <w:rFonts w:ascii="Arial" w:hAnsi="Arial" w:cs="Arial"/>
          <w:b/>
          <w:bCs/>
        </w:rPr>
        <w:t xml:space="preserve">UD. </w:t>
      </w:r>
      <w:r w:rsidR="00C40685" w:rsidRPr="00844FD2">
        <w:rPr>
          <w:rFonts w:ascii="Arial" w:hAnsi="Arial" w:cs="Arial"/>
          <w:b/>
          <w:bCs/>
        </w:rPr>
        <w:t xml:space="preserve">5. </w:t>
      </w:r>
      <w:r>
        <w:rPr>
          <w:rFonts w:ascii="Arial" w:hAnsi="Arial" w:cs="Arial"/>
          <w:b/>
          <w:bCs/>
        </w:rPr>
        <w:t>E</w:t>
      </w:r>
      <w:r w:rsidR="00C40685" w:rsidRPr="00844FD2">
        <w:rPr>
          <w:rFonts w:ascii="Arial" w:hAnsi="Arial" w:cs="Arial"/>
          <w:b/>
          <w:bCs/>
        </w:rPr>
        <w:t xml:space="preserve">xtinción del contrato </w:t>
      </w:r>
    </w:p>
    <w:p w:rsidR="00C40685" w:rsidRPr="00844FD2" w:rsidRDefault="0070372B" w:rsidP="00C40685">
      <w:pPr>
        <w:pStyle w:val="Prrafodelista"/>
        <w:spacing w:line="480" w:lineRule="auto"/>
        <w:jc w:val="both"/>
        <w:rPr>
          <w:rFonts w:ascii="Arial" w:hAnsi="Arial" w:cs="Arial"/>
          <w:b/>
          <w:bCs/>
        </w:rPr>
      </w:pPr>
      <w:r>
        <w:rPr>
          <w:rFonts w:ascii="Arial" w:hAnsi="Arial" w:cs="Arial"/>
          <w:b/>
          <w:bCs/>
        </w:rPr>
        <w:t xml:space="preserve">Causas de la </w:t>
      </w:r>
      <w:r w:rsidR="00C40685" w:rsidRPr="00844FD2">
        <w:rPr>
          <w:rFonts w:ascii="Arial" w:hAnsi="Arial" w:cs="Arial"/>
          <w:b/>
          <w:bCs/>
        </w:rPr>
        <w:t xml:space="preserve">extinción del contrato </w:t>
      </w:r>
    </w:p>
    <w:p w:rsidR="00C40685" w:rsidRPr="0070372B" w:rsidRDefault="00C40685" w:rsidP="0070372B">
      <w:pPr>
        <w:pStyle w:val="Prrafodelista"/>
        <w:spacing w:line="480" w:lineRule="auto"/>
        <w:jc w:val="both"/>
        <w:rPr>
          <w:rFonts w:ascii="Arial" w:hAnsi="Arial" w:cs="Arial"/>
          <w:bCs/>
        </w:rPr>
      </w:pPr>
      <w:r w:rsidRPr="00844FD2">
        <w:rPr>
          <w:rFonts w:ascii="Arial" w:hAnsi="Arial" w:cs="Arial"/>
          <w:bCs/>
        </w:rPr>
        <w:t xml:space="preserve"> El finiquito</w:t>
      </w:r>
    </w:p>
    <w:p w:rsidR="00C40685" w:rsidRDefault="0070372B" w:rsidP="00C40685">
      <w:pPr>
        <w:pStyle w:val="Prrafodelista"/>
        <w:spacing w:line="480" w:lineRule="auto"/>
        <w:jc w:val="both"/>
        <w:rPr>
          <w:rFonts w:ascii="Arial" w:hAnsi="Arial" w:cs="Arial"/>
          <w:b/>
          <w:bCs/>
        </w:rPr>
      </w:pPr>
      <w:r>
        <w:rPr>
          <w:rFonts w:ascii="Arial" w:hAnsi="Arial" w:cs="Arial"/>
          <w:b/>
          <w:bCs/>
        </w:rPr>
        <w:t xml:space="preserve">UD. </w:t>
      </w:r>
      <w:r w:rsidR="00C40685" w:rsidRPr="00844FD2">
        <w:rPr>
          <w:rFonts w:ascii="Arial" w:hAnsi="Arial" w:cs="Arial"/>
          <w:b/>
          <w:bCs/>
        </w:rPr>
        <w:t xml:space="preserve">6. </w:t>
      </w:r>
      <w:r w:rsidR="00C40685">
        <w:rPr>
          <w:rFonts w:ascii="Arial" w:hAnsi="Arial" w:cs="Arial"/>
          <w:b/>
          <w:bCs/>
        </w:rPr>
        <w:t xml:space="preserve"> Los sindicatos y la patronal.</w:t>
      </w:r>
    </w:p>
    <w:p w:rsidR="00C40685" w:rsidRDefault="00C40685" w:rsidP="00C40685">
      <w:pPr>
        <w:pStyle w:val="Prrafodelista"/>
        <w:spacing w:line="480" w:lineRule="auto"/>
        <w:jc w:val="both"/>
        <w:rPr>
          <w:rFonts w:ascii="Arial" w:hAnsi="Arial" w:cs="Arial"/>
          <w:b/>
          <w:bCs/>
        </w:rPr>
      </w:pPr>
      <w:r>
        <w:rPr>
          <w:rFonts w:ascii="Arial" w:hAnsi="Arial" w:cs="Arial"/>
          <w:b/>
          <w:bCs/>
        </w:rPr>
        <w:t>Sindicatos</w:t>
      </w:r>
    </w:p>
    <w:p w:rsidR="00C40685" w:rsidRPr="0070372B" w:rsidRDefault="00C40685" w:rsidP="00C40685">
      <w:pPr>
        <w:pStyle w:val="Prrafodelista"/>
        <w:spacing w:line="480" w:lineRule="auto"/>
        <w:jc w:val="both"/>
        <w:rPr>
          <w:rFonts w:ascii="Arial" w:hAnsi="Arial" w:cs="Arial"/>
          <w:bCs/>
        </w:rPr>
      </w:pPr>
      <w:r w:rsidRPr="0070372B">
        <w:rPr>
          <w:rFonts w:ascii="Arial" w:hAnsi="Arial" w:cs="Arial"/>
          <w:bCs/>
        </w:rPr>
        <w:t>Organizaciones empresariales.</w:t>
      </w:r>
    </w:p>
    <w:p w:rsidR="00C40685" w:rsidRPr="00844FD2" w:rsidRDefault="0070372B" w:rsidP="00C40685">
      <w:pPr>
        <w:pStyle w:val="Prrafodelista"/>
        <w:spacing w:line="480" w:lineRule="auto"/>
        <w:jc w:val="both"/>
        <w:rPr>
          <w:rFonts w:ascii="Arial" w:hAnsi="Arial" w:cs="Arial"/>
          <w:b/>
          <w:bCs/>
        </w:rPr>
      </w:pPr>
      <w:r>
        <w:rPr>
          <w:rFonts w:ascii="Arial" w:hAnsi="Arial" w:cs="Arial"/>
          <w:b/>
          <w:bCs/>
        </w:rPr>
        <w:t xml:space="preserve">UD. </w:t>
      </w:r>
      <w:r w:rsidR="00C40685">
        <w:rPr>
          <w:rFonts w:ascii="Arial" w:hAnsi="Arial" w:cs="Arial"/>
          <w:b/>
          <w:bCs/>
        </w:rPr>
        <w:t xml:space="preserve">7.  La Seguridad Social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
          <w:bCs/>
        </w:rPr>
        <w:t xml:space="preserve"> La Seguridad Social </w:t>
      </w:r>
    </w:p>
    <w:p w:rsidR="0070372B" w:rsidRPr="00A92CA6" w:rsidRDefault="00C40685" w:rsidP="00A92CA6">
      <w:pPr>
        <w:pStyle w:val="Prrafodelista"/>
        <w:spacing w:line="480" w:lineRule="auto"/>
        <w:jc w:val="both"/>
        <w:rPr>
          <w:rFonts w:ascii="Arial" w:hAnsi="Arial" w:cs="Arial"/>
          <w:b/>
          <w:bCs/>
        </w:rPr>
      </w:pPr>
      <w:r w:rsidRPr="00844FD2">
        <w:rPr>
          <w:rFonts w:ascii="Arial" w:hAnsi="Arial" w:cs="Arial"/>
          <w:b/>
          <w:bCs/>
        </w:rPr>
        <w:t xml:space="preserve"> Prestaciones de la Seguridad Social </w:t>
      </w:r>
    </w:p>
    <w:p w:rsidR="00C40685" w:rsidRPr="00844FD2" w:rsidRDefault="0070372B" w:rsidP="00C40685">
      <w:pPr>
        <w:pStyle w:val="Prrafodelista"/>
        <w:pBdr>
          <w:top w:val="single" w:sz="4" w:space="1" w:color="auto"/>
          <w:left w:val="single" w:sz="4" w:space="4" w:color="auto"/>
          <w:bottom w:val="single" w:sz="4" w:space="1" w:color="auto"/>
          <w:right w:val="single" w:sz="4" w:space="4" w:color="auto"/>
        </w:pBdr>
        <w:shd w:val="clear" w:color="auto" w:fill="BFBFBF" w:themeFill="background1" w:themeFillShade="BF"/>
        <w:spacing w:line="480" w:lineRule="auto"/>
        <w:jc w:val="both"/>
        <w:rPr>
          <w:rFonts w:ascii="Arial" w:hAnsi="Arial" w:cs="Arial"/>
          <w:b/>
          <w:bCs/>
        </w:rPr>
      </w:pPr>
      <w:r>
        <w:rPr>
          <w:rFonts w:ascii="Arial" w:hAnsi="Arial" w:cs="Arial"/>
          <w:b/>
          <w:bCs/>
        </w:rPr>
        <w:t xml:space="preserve">BLOQUE II. </w:t>
      </w:r>
      <w:r w:rsidR="00C40685" w:rsidRPr="00844FD2">
        <w:rPr>
          <w:rFonts w:ascii="Arial" w:hAnsi="Arial" w:cs="Arial"/>
          <w:b/>
          <w:bCs/>
        </w:rPr>
        <w:t>OPORTUNIDADES DE EMPLEO</w:t>
      </w:r>
    </w:p>
    <w:p w:rsidR="00C40685" w:rsidRDefault="00C40685" w:rsidP="00C40685">
      <w:pPr>
        <w:pStyle w:val="Prrafodelista"/>
        <w:spacing w:line="480" w:lineRule="auto"/>
        <w:jc w:val="both"/>
        <w:rPr>
          <w:rFonts w:ascii="Arial" w:hAnsi="Arial" w:cs="Arial"/>
          <w:bCs/>
        </w:rPr>
      </w:pPr>
    </w:p>
    <w:p w:rsidR="0070372B" w:rsidRPr="0070372B" w:rsidRDefault="0070372B" w:rsidP="0070372B">
      <w:pPr>
        <w:pStyle w:val="Prrafodelista"/>
        <w:spacing w:line="480" w:lineRule="auto"/>
        <w:jc w:val="both"/>
        <w:rPr>
          <w:rFonts w:ascii="Arial" w:hAnsi="Arial" w:cs="Arial"/>
          <w:b/>
          <w:bCs/>
        </w:rPr>
      </w:pPr>
      <w:r w:rsidRPr="0070372B">
        <w:rPr>
          <w:rFonts w:ascii="Arial" w:hAnsi="Arial" w:cs="Arial"/>
          <w:b/>
          <w:bCs/>
        </w:rPr>
        <w:t>UD. 8. Orientación Laboral</w:t>
      </w:r>
    </w:p>
    <w:p w:rsidR="00C40685" w:rsidRPr="00844FD2" w:rsidRDefault="00C40685" w:rsidP="00C40685">
      <w:pPr>
        <w:pStyle w:val="Prrafodelista"/>
        <w:spacing w:line="480" w:lineRule="auto"/>
        <w:jc w:val="both"/>
        <w:rPr>
          <w:rFonts w:ascii="Arial" w:hAnsi="Arial" w:cs="Arial"/>
          <w:bCs/>
        </w:rPr>
      </w:pPr>
      <w:r w:rsidRPr="00844FD2">
        <w:rPr>
          <w:rFonts w:ascii="Arial" w:hAnsi="Arial" w:cs="Arial"/>
          <w:bCs/>
        </w:rPr>
        <w:t xml:space="preserve">Nuestra carrera profesional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Cs/>
        </w:rPr>
        <w:t xml:space="preserve"> </w:t>
      </w:r>
      <w:r w:rsidRPr="00844FD2">
        <w:rPr>
          <w:rFonts w:ascii="Arial" w:hAnsi="Arial" w:cs="Arial"/>
          <w:b/>
          <w:bCs/>
        </w:rPr>
        <w:t xml:space="preserve">Autoanálisis personal y profesional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
          <w:bCs/>
        </w:rPr>
        <w:t xml:space="preserve"> Itinerarios formativos y profesionales</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
          <w:bCs/>
        </w:rPr>
        <w:t xml:space="preserve"> La búsqueda de empleo </w:t>
      </w:r>
    </w:p>
    <w:p w:rsidR="00C40685" w:rsidRPr="00844FD2" w:rsidRDefault="00C40685" w:rsidP="00C40685">
      <w:pPr>
        <w:pStyle w:val="Prrafodelista"/>
        <w:spacing w:line="480" w:lineRule="auto"/>
        <w:jc w:val="both"/>
        <w:rPr>
          <w:rFonts w:ascii="Arial" w:hAnsi="Arial" w:cs="Arial"/>
          <w:bCs/>
        </w:rPr>
      </w:pPr>
      <w:r w:rsidRPr="00844FD2">
        <w:rPr>
          <w:rFonts w:ascii="Arial" w:hAnsi="Arial" w:cs="Arial"/>
          <w:bCs/>
        </w:rPr>
        <w:t xml:space="preserve"> Oportunidades en Europa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
          <w:bCs/>
        </w:rPr>
        <w:t xml:space="preserve"> La carta de presentación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
          <w:bCs/>
        </w:rPr>
        <w:t xml:space="preserve"> El currículum vitae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
          <w:bCs/>
        </w:rPr>
        <w:t xml:space="preserve"> La entrevista de trabajo </w:t>
      </w:r>
    </w:p>
    <w:p w:rsidR="00C40685" w:rsidRDefault="00C40685" w:rsidP="00C40685">
      <w:pPr>
        <w:pStyle w:val="Prrafodelista"/>
        <w:spacing w:line="480" w:lineRule="auto"/>
        <w:jc w:val="both"/>
        <w:rPr>
          <w:rFonts w:ascii="Arial" w:hAnsi="Arial" w:cs="Arial"/>
          <w:bCs/>
        </w:rPr>
      </w:pPr>
      <w:r w:rsidRPr="00844FD2">
        <w:rPr>
          <w:rFonts w:ascii="Arial" w:hAnsi="Arial" w:cs="Arial"/>
          <w:bCs/>
        </w:rPr>
        <w:t xml:space="preserve"> La marca personal o “personal </w:t>
      </w:r>
      <w:proofErr w:type="spellStart"/>
      <w:r w:rsidRPr="00844FD2">
        <w:rPr>
          <w:rFonts w:ascii="Arial" w:hAnsi="Arial" w:cs="Arial"/>
          <w:bCs/>
        </w:rPr>
        <w:t>branding</w:t>
      </w:r>
      <w:proofErr w:type="spellEnd"/>
      <w:r w:rsidRPr="00844FD2">
        <w:rPr>
          <w:rFonts w:ascii="Arial" w:hAnsi="Arial" w:cs="Arial"/>
          <w:bCs/>
        </w:rPr>
        <w:t xml:space="preserve">”  </w:t>
      </w:r>
    </w:p>
    <w:p w:rsidR="0070372B" w:rsidRPr="006C4A06" w:rsidRDefault="0070372B" w:rsidP="006C4A06">
      <w:pPr>
        <w:pStyle w:val="Prrafodelista"/>
        <w:spacing w:line="480" w:lineRule="auto"/>
        <w:jc w:val="both"/>
        <w:rPr>
          <w:rFonts w:ascii="Arial" w:hAnsi="Arial" w:cs="Arial"/>
          <w:b/>
          <w:bCs/>
        </w:rPr>
      </w:pPr>
      <w:r w:rsidRPr="0070372B">
        <w:rPr>
          <w:rFonts w:ascii="Arial" w:hAnsi="Arial" w:cs="Arial"/>
          <w:b/>
          <w:bCs/>
        </w:rPr>
        <w:t>UD. 9. Empresa e iniciativa emprendedora</w:t>
      </w:r>
    </w:p>
    <w:p w:rsidR="00C40685" w:rsidRPr="00844FD2" w:rsidRDefault="00C40685" w:rsidP="00C40685">
      <w:pPr>
        <w:pStyle w:val="Prrafodelista"/>
        <w:pBdr>
          <w:top w:val="single" w:sz="4" w:space="1" w:color="auto"/>
          <w:left w:val="single" w:sz="4" w:space="4" w:color="auto"/>
          <w:bottom w:val="single" w:sz="4" w:space="1" w:color="auto"/>
          <w:right w:val="single" w:sz="4" w:space="4" w:color="auto"/>
        </w:pBdr>
        <w:shd w:val="clear" w:color="auto" w:fill="BFBFBF" w:themeFill="background1" w:themeFillShade="BF"/>
        <w:spacing w:line="480" w:lineRule="auto"/>
        <w:jc w:val="both"/>
        <w:rPr>
          <w:rFonts w:ascii="Arial" w:hAnsi="Arial" w:cs="Arial"/>
          <w:b/>
          <w:bCs/>
        </w:rPr>
      </w:pPr>
      <w:r w:rsidRPr="00844FD2">
        <w:rPr>
          <w:rFonts w:ascii="Arial" w:hAnsi="Arial" w:cs="Arial"/>
          <w:b/>
          <w:bCs/>
        </w:rPr>
        <w:lastRenderedPageBreak/>
        <w:t xml:space="preserve">BLOQUE IV. </w:t>
      </w:r>
      <w:r w:rsidRPr="00844FD2">
        <w:rPr>
          <w:rFonts w:ascii="Arial" w:hAnsi="Arial" w:cs="Arial"/>
          <w:b/>
        </w:rPr>
        <w:t>TRABAJO EN EQUIP</w:t>
      </w:r>
      <w:r w:rsidR="0070372B">
        <w:rPr>
          <w:rFonts w:ascii="Arial" w:hAnsi="Arial" w:cs="Arial"/>
          <w:b/>
        </w:rPr>
        <w:t>O.</w:t>
      </w:r>
    </w:p>
    <w:p w:rsidR="00C40685" w:rsidRPr="00844FD2" w:rsidRDefault="00C40685" w:rsidP="00C40685">
      <w:pPr>
        <w:pStyle w:val="Prrafodelista"/>
        <w:spacing w:line="480" w:lineRule="auto"/>
        <w:jc w:val="both"/>
        <w:rPr>
          <w:rFonts w:ascii="Arial" w:hAnsi="Arial" w:cs="Arial"/>
          <w:b/>
          <w:bCs/>
        </w:rPr>
      </w:pPr>
    </w:p>
    <w:p w:rsidR="00C40685" w:rsidRPr="00844FD2" w:rsidRDefault="0070372B" w:rsidP="00C40685">
      <w:pPr>
        <w:pStyle w:val="Prrafodelista"/>
        <w:spacing w:line="480" w:lineRule="auto"/>
        <w:jc w:val="both"/>
        <w:rPr>
          <w:rFonts w:ascii="Arial" w:hAnsi="Arial" w:cs="Arial"/>
          <w:b/>
          <w:bCs/>
        </w:rPr>
      </w:pPr>
      <w:r>
        <w:rPr>
          <w:rFonts w:ascii="Arial" w:hAnsi="Arial" w:cs="Arial"/>
          <w:b/>
          <w:bCs/>
        </w:rPr>
        <w:t>UD 10</w:t>
      </w:r>
      <w:r w:rsidR="00C40685" w:rsidRPr="00844FD2">
        <w:rPr>
          <w:rFonts w:ascii="Arial" w:hAnsi="Arial" w:cs="Arial"/>
          <w:b/>
          <w:bCs/>
        </w:rPr>
        <w:t xml:space="preserve">. Equipos de trabajo </w:t>
      </w:r>
    </w:p>
    <w:p w:rsidR="00C40685" w:rsidRPr="009217DC" w:rsidRDefault="00C40685" w:rsidP="00C40685">
      <w:pPr>
        <w:pStyle w:val="Prrafodelista"/>
        <w:spacing w:line="480" w:lineRule="auto"/>
        <w:jc w:val="both"/>
        <w:rPr>
          <w:rFonts w:ascii="Arial" w:hAnsi="Arial" w:cs="Arial"/>
          <w:b/>
          <w:bCs/>
        </w:rPr>
      </w:pPr>
      <w:r w:rsidRPr="00844FD2">
        <w:rPr>
          <w:rFonts w:ascii="Arial" w:hAnsi="Arial" w:cs="Arial"/>
          <w:bCs/>
        </w:rPr>
        <w:t xml:space="preserve"> </w:t>
      </w:r>
      <w:r w:rsidRPr="009217DC">
        <w:rPr>
          <w:rFonts w:ascii="Arial" w:hAnsi="Arial" w:cs="Arial"/>
          <w:b/>
          <w:bCs/>
        </w:rPr>
        <w:t xml:space="preserve">Equipo de trabajo </w:t>
      </w:r>
    </w:p>
    <w:p w:rsidR="00C40685" w:rsidRPr="00844FD2" w:rsidRDefault="00C40685" w:rsidP="00C40685">
      <w:pPr>
        <w:pStyle w:val="Prrafodelista"/>
        <w:spacing w:line="480" w:lineRule="auto"/>
        <w:jc w:val="both"/>
        <w:rPr>
          <w:rFonts w:ascii="Arial" w:hAnsi="Arial" w:cs="Arial"/>
          <w:bCs/>
        </w:rPr>
      </w:pPr>
      <w:r w:rsidRPr="00844FD2">
        <w:rPr>
          <w:rFonts w:ascii="Arial" w:hAnsi="Arial" w:cs="Arial"/>
          <w:bCs/>
        </w:rPr>
        <w:t xml:space="preserve"> Formación de los equipos </w:t>
      </w:r>
    </w:p>
    <w:p w:rsidR="00C40685" w:rsidRPr="00844FD2" w:rsidRDefault="00C40685" w:rsidP="00C40685">
      <w:pPr>
        <w:pStyle w:val="Prrafodelista"/>
        <w:spacing w:line="480" w:lineRule="auto"/>
        <w:jc w:val="both"/>
        <w:rPr>
          <w:rFonts w:ascii="Arial" w:hAnsi="Arial" w:cs="Arial"/>
          <w:bCs/>
        </w:rPr>
      </w:pPr>
      <w:r w:rsidRPr="00844FD2">
        <w:rPr>
          <w:rFonts w:ascii="Arial" w:hAnsi="Arial" w:cs="Arial"/>
          <w:bCs/>
        </w:rPr>
        <w:t xml:space="preserve"> Tipos de equipo de trabajo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Cs/>
        </w:rPr>
        <w:t xml:space="preserve"> </w:t>
      </w:r>
      <w:r w:rsidRPr="00844FD2">
        <w:rPr>
          <w:rFonts w:ascii="Arial" w:hAnsi="Arial" w:cs="Arial"/>
          <w:b/>
          <w:bCs/>
        </w:rPr>
        <w:t xml:space="preserve">Eficacia y eficiencia en el trabajo en equipo </w:t>
      </w:r>
    </w:p>
    <w:p w:rsidR="00C40685" w:rsidRPr="009217DC" w:rsidRDefault="00C40685" w:rsidP="00C40685">
      <w:pPr>
        <w:pStyle w:val="Prrafodelista"/>
        <w:spacing w:line="480" w:lineRule="auto"/>
        <w:jc w:val="both"/>
        <w:rPr>
          <w:rFonts w:ascii="Arial" w:hAnsi="Arial" w:cs="Arial"/>
          <w:bCs/>
        </w:rPr>
      </w:pPr>
      <w:r w:rsidRPr="00844FD2">
        <w:rPr>
          <w:rFonts w:ascii="Arial" w:hAnsi="Arial" w:cs="Arial"/>
          <w:b/>
          <w:bCs/>
        </w:rPr>
        <w:t xml:space="preserve"> </w:t>
      </w:r>
      <w:r w:rsidRPr="009217DC">
        <w:rPr>
          <w:rFonts w:ascii="Arial" w:hAnsi="Arial" w:cs="Arial"/>
          <w:bCs/>
        </w:rPr>
        <w:t xml:space="preserve">Participación en los equipos: los roles </w:t>
      </w:r>
    </w:p>
    <w:p w:rsidR="00C40685" w:rsidRPr="00844FD2" w:rsidRDefault="00C40685" w:rsidP="00C40685">
      <w:pPr>
        <w:pStyle w:val="Prrafodelista"/>
        <w:spacing w:line="480" w:lineRule="auto"/>
        <w:jc w:val="both"/>
        <w:rPr>
          <w:rFonts w:ascii="Arial" w:hAnsi="Arial" w:cs="Arial"/>
          <w:bCs/>
        </w:rPr>
      </w:pPr>
      <w:r w:rsidRPr="00844FD2">
        <w:rPr>
          <w:rFonts w:ascii="Arial" w:hAnsi="Arial" w:cs="Arial"/>
          <w:bCs/>
        </w:rPr>
        <w:t xml:space="preserve"> Los procesos de influencia del grupo </w:t>
      </w:r>
    </w:p>
    <w:p w:rsidR="00C40685" w:rsidRPr="00844FD2" w:rsidRDefault="00C40685" w:rsidP="00C40685">
      <w:pPr>
        <w:pStyle w:val="Prrafodelista"/>
        <w:spacing w:line="480" w:lineRule="auto"/>
        <w:jc w:val="both"/>
        <w:rPr>
          <w:rFonts w:ascii="Arial" w:hAnsi="Arial" w:cs="Arial"/>
          <w:bCs/>
        </w:rPr>
      </w:pPr>
      <w:r w:rsidRPr="00844FD2">
        <w:rPr>
          <w:rFonts w:ascii="Arial" w:hAnsi="Arial" w:cs="Arial"/>
          <w:bCs/>
        </w:rPr>
        <w:t xml:space="preserve"> El liderazgo </w:t>
      </w:r>
    </w:p>
    <w:p w:rsidR="00C40685" w:rsidRPr="00844FD2" w:rsidRDefault="00C40685" w:rsidP="00C40685">
      <w:pPr>
        <w:pStyle w:val="Prrafodelista"/>
        <w:spacing w:line="480" w:lineRule="auto"/>
        <w:jc w:val="both"/>
        <w:rPr>
          <w:rFonts w:ascii="Arial" w:hAnsi="Arial" w:cs="Arial"/>
          <w:b/>
          <w:bCs/>
        </w:rPr>
      </w:pPr>
      <w:r w:rsidRPr="00844FD2">
        <w:rPr>
          <w:rFonts w:ascii="Arial" w:hAnsi="Arial" w:cs="Arial"/>
          <w:bCs/>
        </w:rPr>
        <w:t xml:space="preserve"> </w:t>
      </w:r>
      <w:r w:rsidRPr="00844FD2">
        <w:rPr>
          <w:rFonts w:ascii="Arial" w:hAnsi="Arial" w:cs="Arial"/>
          <w:b/>
          <w:bCs/>
        </w:rPr>
        <w:t xml:space="preserve">Dinámicas de trabajo en equipo  </w:t>
      </w:r>
    </w:p>
    <w:p w:rsidR="00C40685" w:rsidRPr="00844FD2" w:rsidRDefault="00C40685" w:rsidP="00C40685">
      <w:pPr>
        <w:pStyle w:val="Prrafodelista"/>
        <w:numPr>
          <w:ilvl w:val="0"/>
          <w:numId w:val="13"/>
        </w:numPr>
        <w:spacing w:line="480" w:lineRule="auto"/>
        <w:jc w:val="both"/>
        <w:rPr>
          <w:rFonts w:ascii="Arial" w:hAnsi="Arial" w:cs="Arial"/>
          <w:bCs/>
        </w:rPr>
      </w:pPr>
      <w:r w:rsidRPr="00844FD2">
        <w:rPr>
          <w:rFonts w:ascii="Arial" w:hAnsi="Arial" w:cs="Arial"/>
          <w:b/>
          <w:bCs/>
        </w:rPr>
        <w:t>CONTENIDOS MÍNIMOS</w:t>
      </w:r>
    </w:p>
    <w:p w:rsidR="00C40685" w:rsidRPr="009217DC" w:rsidRDefault="00C40685" w:rsidP="009217DC">
      <w:pPr>
        <w:spacing w:line="480" w:lineRule="auto"/>
        <w:jc w:val="both"/>
        <w:rPr>
          <w:rFonts w:ascii="Arial" w:hAnsi="Arial" w:cs="Arial"/>
          <w:bCs/>
        </w:rPr>
      </w:pPr>
      <w:r w:rsidRPr="00844FD2">
        <w:rPr>
          <w:rFonts w:ascii="Arial" w:hAnsi="Arial" w:cs="Arial"/>
          <w:bCs/>
        </w:rPr>
        <w:t>Los contenidos mínimos son los señalados en negrita.</w:t>
      </w:r>
    </w:p>
    <w:p w:rsidR="009A7ECC" w:rsidRDefault="009217DC" w:rsidP="009A7ECC">
      <w:pPr>
        <w:jc w:val="both"/>
        <w:rPr>
          <w:rFonts w:ascii="Arial" w:hAnsi="Arial" w:cs="Arial"/>
          <w:b/>
        </w:rPr>
      </w:pPr>
      <w:r>
        <w:rPr>
          <w:rFonts w:ascii="Arial" w:hAnsi="Arial" w:cs="Arial"/>
          <w:b/>
        </w:rPr>
        <w:t>Contenidos transversales.</w:t>
      </w:r>
    </w:p>
    <w:p w:rsidR="009217DC" w:rsidRDefault="009217DC" w:rsidP="009A7ECC">
      <w:pPr>
        <w:jc w:val="both"/>
        <w:rPr>
          <w:rFonts w:ascii="Arial" w:hAnsi="Arial" w:cs="Arial"/>
        </w:rPr>
      </w:pPr>
    </w:p>
    <w:p w:rsidR="0050763A" w:rsidRDefault="009A7ECC" w:rsidP="009A7ECC">
      <w:pPr>
        <w:jc w:val="both"/>
        <w:rPr>
          <w:rFonts w:ascii="Arial" w:hAnsi="Arial" w:cs="Arial"/>
        </w:rPr>
      </w:pPr>
      <w:r w:rsidRPr="00844FD2">
        <w:rPr>
          <w:rFonts w:ascii="Arial" w:hAnsi="Arial" w:cs="Arial"/>
        </w:rPr>
        <w:t xml:space="preserve">Junto con los anteriores contenidos y con el fin de proporcionar al alumnado una educación  integral, en la que no sólo se atienda a las capacidades cognitivas o intelectuales sino también a valores, tales como la diversidad, la igualdad de oportunidades, el respeto, la tolerancia, etc., </w:t>
      </w:r>
      <w:r w:rsidR="0050763A">
        <w:rPr>
          <w:rFonts w:ascii="Arial" w:hAnsi="Arial" w:cs="Arial"/>
        </w:rPr>
        <w:t xml:space="preserve">se tratarán en el módulo de Orientación Laboral </w:t>
      </w:r>
      <w:r w:rsidRPr="00844FD2">
        <w:rPr>
          <w:rFonts w:ascii="Arial" w:hAnsi="Arial" w:cs="Arial"/>
        </w:rPr>
        <w:t>temas o contenidos transversales, que son un conjunto abierto de contenidos referidos a sectores de conocimiento caracterizados por su alta relevancia social y por su relación con la educación en valores, que han sido incluidos en los objetivos generales de las distintas etapas del sistema educativo, y en con</w:t>
      </w:r>
      <w:r w:rsidR="0050763A">
        <w:rPr>
          <w:rFonts w:ascii="Arial" w:hAnsi="Arial" w:cs="Arial"/>
        </w:rPr>
        <w:t>creto en la Formación Profesional Básica.</w:t>
      </w:r>
    </w:p>
    <w:p w:rsidR="0050763A" w:rsidRDefault="0050763A" w:rsidP="009A7ECC">
      <w:pPr>
        <w:jc w:val="both"/>
        <w:rPr>
          <w:rFonts w:ascii="Arial" w:hAnsi="Arial" w:cs="Arial"/>
        </w:rPr>
      </w:pPr>
    </w:p>
    <w:p w:rsidR="009A7ECC" w:rsidRPr="00844FD2" w:rsidRDefault="009A7ECC" w:rsidP="009A7ECC">
      <w:pPr>
        <w:jc w:val="both"/>
        <w:rPr>
          <w:rFonts w:ascii="Arial" w:hAnsi="Arial" w:cs="Arial"/>
        </w:rPr>
      </w:pPr>
      <w:r w:rsidRPr="00844FD2">
        <w:rPr>
          <w:rFonts w:ascii="Arial" w:hAnsi="Arial" w:cs="Arial"/>
        </w:rPr>
        <w:t xml:space="preserve">El carácter transversal de estos temas hace que no se puedan asociar a un módulo concreto, ni a un bloque de contenidos específico, sino que deben estar presentes e impregnar el currículo de la Unidad Didáctica, aunque la impregnación no requiere el tratamiento de todos los temas transversales, con uno o dos es suficiente. </w:t>
      </w:r>
    </w:p>
    <w:p w:rsidR="009A7ECC" w:rsidRPr="00844FD2" w:rsidRDefault="009A7ECC" w:rsidP="009A7ECC">
      <w:pPr>
        <w:jc w:val="both"/>
        <w:rPr>
          <w:rFonts w:ascii="Arial" w:hAnsi="Arial" w:cs="Arial"/>
        </w:rPr>
      </w:pPr>
    </w:p>
    <w:p w:rsidR="009A7ECC" w:rsidRPr="00844FD2" w:rsidRDefault="009A7ECC" w:rsidP="009A7ECC">
      <w:pPr>
        <w:jc w:val="both"/>
        <w:rPr>
          <w:rFonts w:ascii="Arial" w:hAnsi="Arial" w:cs="Arial"/>
        </w:rPr>
      </w:pPr>
      <w:r w:rsidRPr="00844FD2">
        <w:rPr>
          <w:rFonts w:ascii="Arial" w:hAnsi="Arial" w:cs="Arial"/>
        </w:rPr>
        <w:t>Las características de los tres bloques temátic</w:t>
      </w:r>
      <w:r w:rsidR="0050763A">
        <w:rPr>
          <w:rFonts w:ascii="Arial" w:hAnsi="Arial" w:cs="Arial"/>
        </w:rPr>
        <w:t>os que integran el módulo de Orientación Laboral</w:t>
      </w:r>
      <w:r w:rsidRPr="00844FD2">
        <w:rPr>
          <w:rFonts w:ascii="Arial" w:hAnsi="Arial" w:cs="Arial"/>
        </w:rPr>
        <w:t xml:space="preserve"> favorecen la incorporación de temas transversales, sin necesidad de forzar su encaje, ya que muchos contenidos tienen una relación directa con estos temas transversales, tal y como se muestra en el desarrollo de las Unidades Didácticas.</w:t>
      </w:r>
    </w:p>
    <w:p w:rsidR="009A7ECC" w:rsidRDefault="009A7ECC" w:rsidP="009A7ECC">
      <w:pPr>
        <w:jc w:val="both"/>
        <w:rPr>
          <w:rFonts w:ascii="Arial" w:hAnsi="Arial" w:cs="Arial"/>
        </w:rPr>
      </w:pPr>
    </w:p>
    <w:p w:rsidR="0050763A" w:rsidRDefault="009A7ECC" w:rsidP="009A7ECC">
      <w:pPr>
        <w:jc w:val="both"/>
        <w:rPr>
          <w:rFonts w:ascii="Arial" w:hAnsi="Arial" w:cs="Arial"/>
        </w:rPr>
      </w:pPr>
      <w:r w:rsidRPr="00844FD2">
        <w:rPr>
          <w:rFonts w:ascii="Arial" w:hAnsi="Arial" w:cs="Arial"/>
        </w:rPr>
        <w:t>Se abordarán durante el curso, entre otros, los principios de igualdad de oportunidades entre los sexos, el rechazo a todo tipo de discriminaciones, el fomento de los hábitos</w:t>
      </w:r>
      <w:r w:rsidR="0050763A">
        <w:rPr>
          <w:rFonts w:ascii="Arial" w:hAnsi="Arial" w:cs="Arial"/>
        </w:rPr>
        <w:t xml:space="preserve"> de comportamiento democrático</w:t>
      </w:r>
      <w:r w:rsidRPr="00844FD2">
        <w:rPr>
          <w:rFonts w:ascii="Arial" w:hAnsi="Arial" w:cs="Arial"/>
        </w:rPr>
        <w:t xml:space="preserve">, el fomento de valores críticos, educación moral y </w:t>
      </w:r>
      <w:r w:rsidR="0050763A">
        <w:rPr>
          <w:rFonts w:ascii="Arial" w:hAnsi="Arial" w:cs="Arial"/>
        </w:rPr>
        <w:t>cívica,</w:t>
      </w:r>
      <w:r w:rsidRPr="00844FD2">
        <w:rPr>
          <w:rFonts w:ascii="Arial" w:hAnsi="Arial" w:cs="Arial"/>
        </w:rPr>
        <w:t xml:space="preserve"> educación para la paz, etc.  Así, y a modo de ejemplos, la educación por la igualdad se estudiará al tratar las relaciones laborales y el acceso al empleo. Se hará especial referencia al principio Constitucional de no discriminación. </w:t>
      </w:r>
    </w:p>
    <w:p w:rsidR="007B6F9C" w:rsidRPr="00844FD2" w:rsidRDefault="007B6F9C" w:rsidP="009A7ECC">
      <w:pPr>
        <w:jc w:val="both"/>
        <w:rPr>
          <w:rFonts w:ascii="Arial" w:hAnsi="Arial" w:cs="Arial"/>
          <w:b/>
        </w:rPr>
      </w:pPr>
    </w:p>
    <w:p w:rsidR="009A7ECC" w:rsidRPr="00844FD2" w:rsidRDefault="009A7ECC" w:rsidP="009A7ECC">
      <w:pPr>
        <w:jc w:val="both"/>
        <w:rPr>
          <w:rFonts w:ascii="Arial" w:hAnsi="Arial" w:cs="Arial"/>
        </w:rPr>
      </w:pPr>
    </w:p>
    <w:p w:rsidR="009A7ECC" w:rsidRPr="00844FD2" w:rsidRDefault="009A7ECC" w:rsidP="009A7E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00"/>
        </w:tabs>
        <w:spacing w:line="273" w:lineRule="auto"/>
        <w:ind w:right="480"/>
        <w:jc w:val="both"/>
        <w:rPr>
          <w:rFonts w:ascii="Arial" w:hAnsi="Arial" w:cs="Arial"/>
          <w:b/>
        </w:rPr>
      </w:pPr>
      <w:r w:rsidRPr="00844FD2">
        <w:rPr>
          <w:rFonts w:ascii="Arial" w:hAnsi="Arial" w:cs="Arial"/>
          <w:b/>
        </w:rPr>
        <w:lastRenderedPageBreak/>
        <w:t>D)  METODOLOGÍA DIDÁCTICA</w:t>
      </w:r>
    </w:p>
    <w:p w:rsidR="009A7ECC" w:rsidRPr="00844FD2" w:rsidRDefault="009A7ECC" w:rsidP="009A7ECC">
      <w:pPr>
        <w:jc w:val="both"/>
        <w:rPr>
          <w:rFonts w:ascii="Arial" w:hAnsi="Arial" w:cs="Arial"/>
        </w:rPr>
      </w:pPr>
    </w:p>
    <w:p w:rsidR="009A7ECC" w:rsidRPr="00844FD2" w:rsidRDefault="009A7ECC" w:rsidP="009A7ECC">
      <w:pPr>
        <w:jc w:val="both"/>
        <w:rPr>
          <w:rFonts w:ascii="Arial" w:hAnsi="Arial" w:cs="Arial"/>
        </w:rPr>
      </w:pPr>
    </w:p>
    <w:p w:rsidR="009217DC" w:rsidRDefault="009A7ECC" w:rsidP="009A7ECC">
      <w:pPr>
        <w:jc w:val="both"/>
        <w:rPr>
          <w:rFonts w:ascii="Arial" w:hAnsi="Arial" w:cs="Arial"/>
        </w:rPr>
      </w:pPr>
      <w:r w:rsidRPr="00844FD2">
        <w:rPr>
          <w:rFonts w:ascii="Arial" w:hAnsi="Arial" w:cs="Arial"/>
        </w:rPr>
        <w:t xml:space="preserve">La metodología a seguir será participativa y activa permitiendo al alumno el desarrollo de sus capacidades transfiriéndolas a la realidad laboral. Individualizada  a partir de actividades abiertas que puedan ser desarrolladas por los alumnos de acuerdo a sus capacidades. Constructiva, de manera que sea el alumno el que construya su propio aprendizaje, proporcionándole situaciones de aprendizaje significativas y funcionales. </w:t>
      </w:r>
    </w:p>
    <w:p w:rsidR="009217DC" w:rsidRDefault="009217DC" w:rsidP="009A7ECC">
      <w:pPr>
        <w:jc w:val="both"/>
        <w:rPr>
          <w:rFonts w:ascii="Arial" w:hAnsi="Arial" w:cs="Arial"/>
        </w:rPr>
      </w:pPr>
    </w:p>
    <w:p w:rsidR="009A7ECC" w:rsidRDefault="009A7ECC" w:rsidP="009A7ECC">
      <w:pPr>
        <w:jc w:val="both"/>
        <w:rPr>
          <w:rFonts w:ascii="Arial" w:hAnsi="Arial" w:cs="Arial"/>
        </w:rPr>
      </w:pPr>
      <w:r w:rsidRPr="00844FD2">
        <w:rPr>
          <w:rFonts w:ascii="Arial" w:hAnsi="Arial" w:cs="Arial"/>
        </w:rPr>
        <w:t>La profesora tendrá el papel de transmisor de conocimientos, animadora, organizadora, orientadora y evaluadora del proceso de enseñanza-aprendizaje, siendo el alumno el protagonista del mismo.</w:t>
      </w:r>
      <w:r w:rsidRPr="00844FD2">
        <w:rPr>
          <w:rFonts w:ascii="Arial" w:hAnsi="Arial" w:cs="Arial"/>
        </w:rPr>
        <w:tab/>
      </w:r>
    </w:p>
    <w:p w:rsidR="009A7ECC" w:rsidRPr="00844FD2" w:rsidRDefault="009A7ECC" w:rsidP="009A7ECC">
      <w:pPr>
        <w:jc w:val="both"/>
        <w:rPr>
          <w:rFonts w:ascii="Arial" w:hAnsi="Arial" w:cs="Arial"/>
        </w:rPr>
      </w:pPr>
      <w:r w:rsidRPr="00844FD2">
        <w:rPr>
          <w:rFonts w:ascii="Arial" w:hAnsi="Arial" w:cs="Arial"/>
        </w:rPr>
        <w:t>Cada unidad didáctica se iniciará a partir de unas preguntas que permitirán al profesor conocer los conocimientos previos de los alumnos, permitiendo de esta manera adaptar los contenidos o proporcionar actividades de refuerzo a aquellos que lo necesiten. A continuación, seguirá una exposición por parte del profesor y la realización de ejercicios prácticos que permitan al alumno una mejor comprensión de los conceptos, a la vez que será un referente para el profesor de que se han asimilado bien por parte del alumno.</w:t>
      </w:r>
    </w:p>
    <w:p w:rsidR="009A7ECC" w:rsidRDefault="009A7ECC" w:rsidP="009A7ECC">
      <w:pPr>
        <w:tabs>
          <w:tab w:val="left" w:pos="1007"/>
        </w:tabs>
        <w:spacing w:line="274" w:lineRule="auto"/>
        <w:ind w:right="160"/>
        <w:jc w:val="both"/>
        <w:rPr>
          <w:rFonts w:ascii="Arial" w:hAnsi="Arial" w:cs="Arial"/>
        </w:rPr>
      </w:pPr>
    </w:p>
    <w:p w:rsidR="007B6F9C" w:rsidRPr="007B6F9C" w:rsidRDefault="007B6F9C" w:rsidP="007B6F9C">
      <w:pPr>
        <w:jc w:val="both"/>
        <w:rPr>
          <w:rFonts w:ascii="Arial" w:hAnsi="Arial" w:cs="Arial"/>
        </w:rPr>
      </w:pPr>
      <w:r w:rsidRPr="007B6F9C">
        <w:rPr>
          <w:rFonts w:ascii="Arial" w:hAnsi="Arial" w:cs="Arial"/>
        </w:rPr>
        <w:t>Sus contenidos y actividades deben pues, favorecer el desarrollo de destrezas, capacidades y hábitos necesarios para que el alumno participe en la sociedad como un trabajador responsable.</w:t>
      </w:r>
    </w:p>
    <w:p w:rsidR="007B6F9C" w:rsidRPr="007B6F9C" w:rsidRDefault="007B6F9C" w:rsidP="007B6F9C">
      <w:pPr>
        <w:jc w:val="both"/>
        <w:rPr>
          <w:rFonts w:ascii="Arial" w:hAnsi="Arial" w:cs="Arial"/>
        </w:rPr>
      </w:pPr>
    </w:p>
    <w:p w:rsidR="007B6F9C" w:rsidRDefault="007B6F9C" w:rsidP="007B6F9C">
      <w:pPr>
        <w:jc w:val="both"/>
        <w:rPr>
          <w:rFonts w:ascii="Arial" w:hAnsi="Arial" w:cs="Arial"/>
        </w:rPr>
      </w:pPr>
      <w:r w:rsidRPr="007B6F9C">
        <w:rPr>
          <w:rFonts w:ascii="Arial" w:hAnsi="Arial" w:cs="Arial"/>
        </w:rPr>
        <w:t xml:space="preserve">Este módulo profesional se encuentra en estrecha relación con el resto de módulos del ciclo, lo que influye en el consecuente incremento de la efectividad de la enseñanza, tanto en términos cuantitativos como cualitativos y hace visible al alumno la utilidad y aplicabilidad de todos los conocimientos que se adquieren en el mismo. </w:t>
      </w:r>
    </w:p>
    <w:p w:rsidR="007B6F9C" w:rsidRPr="007B6F9C" w:rsidRDefault="007B6F9C" w:rsidP="007B6F9C">
      <w:pPr>
        <w:jc w:val="both"/>
        <w:rPr>
          <w:rFonts w:ascii="Arial" w:hAnsi="Arial" w:cs="Arial"/>
        </w:rPr>
      </w:pPr>
    </w:p>
    <w:p w:rsidR="007B6F9C" w:rsidRDefault="007B6F9C" w:rsidP="007B6F9C">
      <w:pPr>
        <w:jc w:val="both"/>
        <w:rPr>
          <w:rFonts w:ascii="Arial" w:hAnsi="Arial" w:cs="Arial"/>
        </w:rPr>
      </w:pPr>
      <w:r w:rsidRPr="007B6F9C">
        <w:rPr>
          <w:rFonts w:ascii="Arial" w:hAnsi="Arial" w:cs="Arial"/>
        </w:rPr>
        <w:t xml:space="preserve">Por lo tanto, la actividad docente tendrá un enfoque globalizador que nos permita integrar los conocimientos de los diferentes módulos profesionales. Se plantearán actividades con carácter motivador en las que se favorezca la autonomía personal, la responsabilidad y el trabajo en equipo de los alumnos, así como se fomentará la creación de situaciones de aprendizaje que permitan alcanzar los resultados previstos, con el objeto de que el alumno sea capaz de construir su propio punto de vista sobre cualquier aspecto de la actualidad, recurriendo a la amplia variedad de fuentes de información. </w:t>
      </w:r>
    </w:p>
    <w:p w:rsidR="007B6F9C" w:rsidRDefault="007B6F9C" w:rsidP="007B6F9C">
      <w:pPr>
        <w:jc w:val="both"/>
        <w:rPr>
          <w:rFonts w:ascii="Arial" w:hAnsi="Arial" w:cs="Arial"/>
        </w:rPr>
      </w:pPr>
    </w:p>
    <w:p w:rsidR="007B6F9C" w:rsidRDefault="007B6F9C" w:rsidP="007B6F9C">
      <w:pPr>
        <w:jc w:val="both"/>
        <w:rPr>
          <w:rFonts w:ascii="Arial" w:hAnsi="Arial" w:cs="Arial"/>
        </w:rPr>
      </w:pPr>
      <w:r w:rsidRPr="007B6F9C">
        <w:rPr>
          <w:rFonts w:ascii="Arial" w:hAnsi="Arial" w:cs="Arial"/>
        </w:rPr>
        <w:t xml:space="preserve">Es por ello que: </w:t>
      </w:r>
    </w:p>
    <w:p w:rsidR="007B6F9C" w:rsidRDefault="007B6F9C" w:rsidP="007B6F9C">
      <w:pPr>
        <w:jc w:val="both"/>
        <w:rPr>
          <w:rFonts w:ascii="Arial" w:hAnsi="Arial" w:cs="Arial"/>
        </w:rPr>
      </w:pPr>
    </w:p>
    <w:p w:rsidR="007B6F9C" w:rsidRDefault="007B6F9C" w:rsidP="007B6F9C">
      <w:pPr>
        <w:jc w:val="both"/>
        <w:rPr>
          <w:rFonts w:ascii="Arial" w:hAnsi="Arial" w:cs="Arial"/>
        </w:rPr>
      </w:pPr>
      <w:r w:rsidRPr="007B6F9C">
        <w:rPr>
          <w:rFonts w:ascii="Arial" w:hAnsi="Arial" w:cs="Arial"/>
        </w:rPr>
        <w:t>− Los contenidos estarán relacionados con las realizaciones de la o las cualificaciones profesionales vinculadas a los módulos profesionales específicos, para permitir con ello una interrelación de conocimientos.</w:t>
      </w:r>
    </w:p>
    <w:p w:rsidR="007B6F9C" w:rsidRDefault="007B6F9C" w:rsidP="007B6F9C">
      <w:pPr>
        <w:jc w:val="both"/>
        <w:rPr>
          <w:rFonts w:ascii="Arial" w:hAnsi="Arial" w:cs="Arial"/>
        </w:rPr>
      </w:pPr>
    </w:p>
    <w:p w:rsidR="007B6F9C" w:rsidRDefault="007B6F9C" w:rsidP="007B6F9C">
      <w:pPr>
        <w:jc w:val="both"/>
        <w:rPr>
          <w:rFonts w:ascii="Arial" w:hAnsi="Arial" w:cs="Arial"/>
        </w:rPr>
      </w:pPr>
      <w:r w:rsidRPr="007B6F9C">
        <w:rPr>
          <w:rFonts w:ascii="Arial" w:hAnsi="Arial" w:cs="Arial"/>
        </w:rPr>
        <w:t xml:space="preserve"> − Los contenidos de este módulo se adaptarán y concretarán en la programación didáctica de principio de curso, al nivel de conocimientos con los que parte el alumnado. </w:t>
      </w:r>
    </w:p>
    <w:p w:rsidR="007B6F9C" w:rsidRDefault="007B6F9C" w:rsidP="007B6F9C">
      <w:pPr>
        <w:jc w:val="both"/>
        <w:rPr>
          <w:rFonts w:ascii="Arial" w:hAnsi="Arial" w:cs="Arial"/>
        </w:rPr>
      </w:pPr>
    </w:p>
    <w:p w:rsidR="007B6F9C" w:rsidRDefault="007B6F9C" w:rsidP="007B6F9C">
      <w:pPr>
        <w:jc w:val="both"/>
        <w:rPr>
          <w:rFonts w:ascii="Arial" w:hAnsi="Arial" w:cs="Arial"/>
        </w:rPr>
      </w:pPr>
      <w:r w:rsidRPr="007B6F9C">
        <w:rPr>
          <w:rFonts w:ascii="Arial" w:hAnsi="Arial" w:cs="Arial"/>
        </w:rPr>
        <w:t xml:space="preserve">− Se procurará que los aprendizajes tengan validez y aplicación a situaciones concretas de la vida real exterior. </w:t>
      </w:r>
    </w:p>
    <w:p w:rsidR="007B6F9C" w:rsidRDefault="007B6F9C" w:rsidP="007B6F9C">
      <w:pPr>
        <w:jc w:val="both"/>
        <w:rPr>
          <w:rFonts w:ascii="Arial" w:hAnsi="Arial" w:cs="Arial"/>
        </w:rPr>
      </w:pPr>
    </w:p>
    <w:p w:rsidR="007B6F9C" w:rsidRDefault="007B6F9C" w:rsidP="007B6F9C">
      <w:pPr>
        <w:jc w:val="both"/>
        <w:rPr>
          <w:rFonts w:ascii="Arial" w:hAnsi="Arial" w:cs="Arial"/>
        </w:rPr>
      </w:pPr>
      <w:r w:rsidRPr="007B6F9C">
        <w:rPr>
          <w:rFonts w:ascii="Arial" w:hAnsi="Arial" w:cs="Arial"/>
        </w:rPr>
        <w:t>− Se dará prioridad a los aprendizajes comprensivos sobre los memorizados de forma mecánica. No obstante, este principio no supone prescindir de la memoria como principio metodológico, indispensable para la retención de determinados aprendizajes.</w:t>
      </w:r>
    </w:p>
    <w:p w:rsidR="007B6F9C" w:rsidRDefault="007B6F9C" w:rsidP="007B6F9C">
      <w:pPr>
        <w:jc w:val="both"/>
        <w:rPr>
          <w:rFonts w:ascii="Arial" w:hAnsi="Arial" w:cs="Arial"/>
        </w:rPr>
      </w:pPr>
    </w:p>
    <w:p w:rsidR="007B6F9C" w:rsidRDefault="007B6F9C" w:rsidP="007B6F9C">
      <w:pPr>
        <w:jc w:val="both"/>
        <w:rPr>
          <w:rFonts w:ascii="Arial" w:hAnsi="Arial" w:cs="Arial"/>
        </w:rPr>
      </w:pPr>
      <w:r w:rsidRPr="007B6F9C">
        <w:rPr>
          <w:rFonts w:ascii="Arial" w:hAnsi="Arial" w:cs="Arial"/>
        </w:rPr>
        <w:lastRenderedPageBreak/>
        <w:t xml:space="preserve"> − La adquisición de conocimientos permitirá al alumnado el desarrollo de habilidades y estrategias de aprendizaje que permitan la adquisición de otros conocimientos. </w:t>
      </w:r>
    </w:p>
    <w:p w:rsidR="007B6F9C" w:rsidRDefault="007B6F9C" w:rsidP="007B6F9C">
      <w:pPr>
        <w:jc w:val="both"/>
        <w:rPr>
          <w:rFonts w:ascii="Arial" w:hAnsi="Arial" w:cs="Arial"/>
        </w:rPr>
      </w:pPr>
    </w:p>
    <w:p w:rsidR="007B6F9C" w:rsidRPr="00EC66FD" w:rsidRDefault="007B6F9C" w:rsidP="007B6F9C">
      <w:pPr>
        <w:jc w:val="both"/>
        <w:rPr>
          <w:rFonts w:ascii="Arial" w:hAnsi="Arial" w:cs="Arial"/>
        </w:rPr>
      </w:pPr>
      <w:r w:rsidRPr="007B6F9C">
        <w:rPr>
          <w:rFonts w:ascii="Arial" w:hAnsi="Arial" w:cs="Arial"/>
        </w:rPr>
        <w:t>− Se fomentará la relación entre alumnos y profesor/alumnos, utilizando el diálogo y la discusión para observar la diversidad de opiniones, aprendiendo a elaborar las suyas propias razonadas, así como a escuchar, comprender y aceptar las ajenas.</w:t>
      </w:r>
    </w:p>
    <w:p w:rsidR="009A7ECC" w:rsidRPr="00B10C41" w:rsidRDefault="009A7ECC" w:rsidP="009A7ECC">
      <w:pPr>
        <w:jc w:val="both"/>
        <w:rPr>
          <w:rFonts w:ascii="Arial" w:hAnsi="Arial" w:cs="Arial"/>
        </w:rPr>
      </w:pPr>
    </w:p>
    <w:p w:rsidR="009A7ECC" w:rsidRPr="00B10C41" w:rsidRDefault="009A7ECC" w:rsidP="009A7E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07"/>
        </w:tabs>
        <w:spacing w:line="274" w:lineRule="auto"/>
        <w:ind w:right="160"/>
        <w:rPr>
          <w:rFonts w:ascii="Arial" w:hAnsi="Arial" w:cs="Arial"/>
          <w:b/>
        </w:rPr>
      </w:pPr>
      <w:r w:rsidRPr="00B10C41">
        <w:rPr>
          <w:rFonts w:ascii="Arial" w:hAnsi="Arial" w:cs="Arial"/>
          <w:b/>
        </w:rPr>
        <w:t>E) PROCEDIMIENTOS DE EVALUACIÓN DEL APRENDIZAJE DE LOS ALUMNOS Y EVALUACIÓN INICIAL.</w:t>
      </w:r>
    </w:p>
    <w:p w:rsidR="007B6F9C" w:rsidRDefault="007B6F9C" w:rsidP="009A7ECC">
      <w:pPr>
        <w:tabs>
          <w:tab w:val="left" w:pos="1007"/>
        </w:tabs>
        <w:spacing w:line="274" w:lineRule="auto"/>
        <w:ind w:right="160"/>
        <w:rPr>
          <w:rFonts w:ascii="Arial" w:hAnsi="Arial" w:cs="Arial"/>
          <w:b/>
        </w:rPr>
      </w:pPr>
    </w:p>
    <w:p w:rsidR="00FF6A7D" w:rsidRPr="00844FD2" w:rsidRDefault="00FF6A7D" w:rsidP="00FF6A7D">
      <w:pPr>
        <w:numPr>
          <w:ilvl w:val="0"/>
          <w:numId w:val="6"/>
        </w:numPr>
        <w:spacing w:after="200" w:line="276" w:lineRule="auto"/>
        <w:contextualSpacing/>
        <w:jc w:val="both"/>
        <w:rPr>
          <w:rFonts w:ascii="Arial" w:hAnsi="Arial" w:cs="Arial"/>
          <w:b/>
        </w:rPr>
      </w:pPr>
      <w:r w:rsidRPr="00844FD2">
        <w:rPr>
          <w:rFonts w:ascii="Arial" w:hAnsi="Arial" w:cs="Arial"/>
          <w:b/>
        </w:rPr>
        <w:t>EVALUACIÓN DEL ALUMNADO</w:t>
      </w:r>
    </w:p>
    <w:p w:rsidR="00FF6A7D" w:rsidRPr="00844FD2" w:rsidRDefault="00FF6A7D" w:rsidP="00FF6A7D">
      <w:pPr>
        <w:ind w:left="720"/>
        <w:contextualSpacing/>
        <w:jc w:val="both"/>
        <w:rPr>
          <w:rFonts w:ascii="Arial" w:hAnsi="Arial" w:cs="Arial"/>
          <w:b/>
        </w:rPr>
      </w:pPr>
    </w:p>
    <w:p w:rsidR="00FF6A7D" w:rsidRDefault="00FF6A7D" w:rsidP="00FF6A7D">
      <w:pPr>
        <w:jc w:val="both"/>
        <w:rPr>
          <w:rFonts w:ascii="Arial" w:hAnsi="Arial" w:cs="Arial"/>
        </w:rPr>
      </w:pPr>
      <w:r w:rsidRPr="00844FD2">
        <w:rPr>
          <w:rFonts w:ascii="Arial" w:hAnsi="Arial" w:cs="Arial"/>
        </w:rPr>
        <w:t xml:space="preserve">La evaluación del proceso de enseñanza-aprendizaje será continua, permitiendo </w:t>
      </w:r>
      <w:r>
        <w:rPr>
          <w:rFonts w:ascii="Arial" w:hAnsi="Arial" w:cs="Arial"/>
        </w:rPr>
        <w:t>a la profesora</w:t>
      </w:r>
      <w:r w:rsidRPr="00844FD2">
        <w:rPr>
          <w:rFonts w:ascii="Arial" w:hAnsi="Arial" w:cs="Arial"/>
        </w:rPr>
        <w:t xml:space="preserve"> la adaptación de los contenidos y actividades al grupo clase y al alumno conocer sus propios progresos. </w:t>
      </w:r>
    </w:p>
    <w:p w:rsidR="00FF6A7D" w:rsidRDefault="00FF6A7D" w:rsidP="00FF6A7D">
      <w:pPr>
        <w:jc w:val="both"/>
        <w:rPr>
          <w:rFonts w:ascii="Arial" w:hAnsi="Arial" w:cs="Arial"/>
        </w:rPr>
      </w:pPr>
    </w:p>
    <w:p w:rsidR="00FF6A7D" w:rsidRPr="00844FD2" w:rsidRDefault="00FF6A7D" w:rsidP="00FF6A7D">
      <w:pPr>
        <w:jc w:val="both"/>
        <w:rPr>
          <w:rFonts w:ascii="Arial" w:hAnsi="Arial" w:cs="Arial"/>
        </w:rPr>
      </w:pPr>
      <w:r w:rsidRPr="00844FD2">
        <w:rPr>
          <w:rFonts w:ascii="Arial" w:hAnsi="Arial" w:cs="Arial"/>
        </w:rPr>
        <w:t>Se favorecerá la autoevaluación de los alumnos.</w:t>
      </w:r>
    </w:p>
    <w:p w:rsidR="00FF6A7D" w:rsidRDefault="00FF6A7D" w:rsidP="00FF6A7D">
      <w:pPr>
        <w:jc w:val="both"/>
        <w:rPr>
          <w:rFonts w:ascii="Arial" w:hAnsi="Arial" w:cs="Arial"/>
        </w:rPr>
      </w:pPr>
    </w:p>
    <w:p w:rsidR="00FF6A7D" w:rsidRPr="00844FD2" w:rsidRDefault="00FF6A7D" w:rsidP="00FF6A7D">
      <w:pPr>
        <w:jc w:val="both"/>
        <w:rPr>
          <w:rFonts w:ascii="Arial" w:hAnsi="Arial" w:cs="Arial"/>
        </w:rPr>
      </w:pPr>
      <w:r w:rsidRPr="00844FD2">
        <w:rPr>
          <w:rFonts w:ascii="Arial" w:hAnsi="Arial" w:cs="Arial"/>
        </w:rPr>
        <w:t>Cada uno de los bloques de contenido será introducido a partir de breves preguntas, que inciten al diálogo y muestren al profesor los conocimientos previos, y los diferentes puntos de partida de los alumnos.</w:t>
      </w:r>
    </w:p>
    <w:p w:rsidR="00FF6A7D" w:rsidRDefault="00FF6A7D" w:rsidP="00FF6A7D">
      <w:pPr>
        <w:jc w:val="both"/>
        <w:rPr>
          <w:rFonts w:ascii="Arial" w:hAnsi="Arial" w:cs="Arial"/>
        </w:rPr>
      </w:pPr>
    </w:p>
    <w:p w:rsidR="00FF6A7D" w:rsidRPr="00844FD2" w:rsidRDefault="00FF6A7D" w:rsidP="00FF6A7D">
      <w:pPr>
        <w:jc w:val="both"/>
        <w:rPr>
          <w:rFonts w:ascii="Arial" w:hAnsi="Arial" w:cs="Arial"/>
        </w:rPr>
      </w:pPr>
      <w:r w:rsidRPr="00844FD2">
        <w:rPr>
          <w:rFonts w:ascii="Arial" w:hAnsi="Arial" w:cs="Arial"/>
        </w:rPr>
        <w:t>La evaluación formativa se llevará a cabo a lo largo del proceso de aprendizaje, utilizando primordialmente la observación sistemática del trabajo diario. El objetivo es conocer los progresos, dificultades, bloqueos, etc., que jalonan el proceso de aprendizaje para adaptar las enseñanzas.</w:t>
      </w:r>
    </w:p>
    <w:p w:rsidR="00FF6A7D"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 xml:space="preserve">La evaluación </w:t>
      </w:r>
      <w:proofErr w:type="spellStart"/>
      <w:r w:rsidRPr="00844FD2">
        <w:rPr>
          <w:rFonts w:ascii="Arial" w:hAnsi="Arial" w:cs="Arial"/>
        </w:rPr>
        <w:t>sumativa</w:t>
      </w:r>
      <w:proofErr w:type="spellEnd"/>
      <w:r w:rsidRPr="00844FD2">
        <w:rPr>
          <w:rFonts w:ascii="Arial" w:hAnsi="Arial" w:cs="Arial"/>
        </w:rPr>
        <w:t xml:space="preserve"> se llevará a cabo al finalizar cada fase de aprendizaje, para determinar los tipos y grados de aprendizaje que estipulan las capacidades terminales a propósito de los contenidos trabajados. Se llevará a cabo a través del examen de las producciones tanto individuales como grupales y las pruebas teórico-prácticas propuestas a los alumnos.</w:t>
      </w:r>
    </w:p>
    <w:p w:rsidR="00FF6A7D" w:rsidRPr="00844FD2" w:rsidRDefault="00FF6A7D" w:rsidP="00FF6A7D">
      <w:pPr>
        <w:jc w:val="both"/>
        <w:rPr>
          <w:rFonts w:ascii="Arial" w:hAnsi="Arial" w:cs="Arial"/>
        </w:rPr>
      </w:pPr>
    </w:p>
    <w:p w:rsidR="00FF6A7D" w:rsidRPr="00844FD2" w:rsidRDefault="00FF6A7D" w:rsidP="00FF6A7D">
      <w:pPr>
        <w:jc w:val="both"/>
        <w:rPr>
          <w:rFonts w:ascii="Arial" w:hAnsi="Arial" w:cs="Arial"/>
          <w:b/>
        </w:rPr>
      </w:pPr>
      <w:r w:rsidRPr="00844FD2">
        <w:rPr>
          <w:rFonts w:ascii="Arial" w:hAnsi="Arial" w:cs="Arial"/>
          <w:b/>
        </w:rPr>
        <w:t>Evaluaciones.</w:t>
      </w:r>
    </w:p>
    <w:p w:rsidR="00FF6A7D" w:rsidRDefault="00FF6A7D" w:rsidP="00FF6A7D">
      <w:pPr>
        <w:jc w:val="both"/>
        <w:rPr>
          <w:rFonts w:ascii="Arial" w:hAnsi="Arial" w:cs="Arial"/>
        </w:rPr>
      </w:pPr>
    </w:p>
    <w:p w:rsidR="00FF6A7D" w:rsidRPr="00844FD2" w:rsidRDefault="00FF6A7D" w:rsidP="00FF6A7D">
      <w:pPr>
        <w:jc w:val="both"/>
        <w:rPr>
          <w:rFonts w:ascii="Arial" w:hAnsi="Arial" w:cs="Arial"/>
        </w:rPr>
      </w:pPr>
      <w:r w:rsidRPr="00844FD2">
        <w:rPr>
          <w:rFonts w:ascii="Arial" w:hAnsi="Arial" w:cs="Arial"/>
        </w:rPr>
        <w:t xml:space="preserve">Se realizará una </w:t>
      </w:r>
      <w:r w:rsidRPr="00844FD2">
        <w:rPr>
          <w:rFonts w:ascii="Arial" w:hAnsi="Arial" w:cs="Arial"/>
          <w:b/>
        </w:rPr>
        <w:t>evaluación inicial de los alumnos</w:t>
      </w:r>
      <w:r w:rsidRPr="00844FD2">
        <w:rPr>
          <w:rFonts w:ascii="Arial" w:hAnsi="Arial" w:cs="Arial"/>
        </w:rPr>
        <w:t xml:space="preserve"> al comienzo del ciclo formativo, con el fin de detectar el grado de conocimientos de</w:t>
      </w:r>
      <w:r>
        <w:rPr>
          <w:rFonts w:ascii="Arial" w:hAnsi="Arial" w:cs="Arial"/>
        </w:rPr>
        <w:t>l</w:t>
      </w:r>
      <w:r w:rsidRPr="00844FD2">
        <w:rPr>
          <w:rFonts w:ascii="Arial" w:hAnsi="Arial" w:cs="Arial"/>
        </w:rPr>
        <w:t xml:space="preserve"> que parten los alumnos, así como si existen problemas grupales o particulares de conducta de acoso, de absentismo, necesidades educativas especiales y que sirva como ayuda a la profesora para planificar su intervención educativa y mejorar el proceso de enseñanza aprendizaje.</w:t>
      </w:r>
    </w:p>
    <w:p w:rsidR="00FF6A7D" w:rsidRDefault="00FF6A7D" w:rsidP="00FF6A7D">
      <w:pPr>
        <w:jc w:val="both"/>
        <w:rPr>
          <w:rFonts w:ascii="Arial" w:hAnsi="Arial" w:cs="Arial"/>
        </w:rPr>
      </w:pPr>
    </w:p>
    <w:p w:rsidR="00FF6A7D" w:rsidRPr="00844FD2" w:rsidRDefault="00FF6A7D" w:rsidP="00FF6A7D">
      <w:pPr>
        <w:jc w:val="both"/>
        <w:rPr>
          <w:rFonts w:ascii="Arial" w:hAnsi="Arial" w:cs="Arial"/>
        </w:rPr>
      </w:pPr>
      <w:r w:rsidRPr="00844FD2">
        <w:rPr>
          <w:rFonts w:ascii="Arial" w:hAnsi="Arial" w:cs="Arial"/>
        </w:rPr>
        <w:t xml:space="preserve">Además, se realizarán </w:t>
      </w:r>
      <w:r w:rsidRPr="00606117">
        <w:rPr>
          <w:rFonts w:ascii="Arial" w:hAnsi="Arial" w:cs="Arial"/>
        </w:rPr>
        <w:t>tres</w:t>
      </w:r>
      <w:r w:rsidRPr="00844FD2">
        <w:rPr>
          <w:rFonts w:ascii="Arial" w:hAnsi="Arial" w:cs="Arial"/>
        </w:rPr>
        <w:t xml:space="preserve"> evaluaciones a lo largo del curso, pudiendo contener alguna de ellas más de una prueba teórico-práctica en función de la amplitud de los bloques de contenido. Estas evaluaciones se llevarán a c</w:t>
      </w:r>
      <w:r>
        <w:rPr>
          <w:rFonts w:ascii="Arial" w:hAnsi="Arial" w:cs="Arial"/>
        </w:rPr>
        <w:t>abo en los meses de noviembre, febrero y abril</w:t>
      </w:r>
      <w:r w:rsidRPr="00844FD2">
        <w:rPr>
          <w:rFonts w:ascii="Arial" w:hAnsi="Arial" w:cs="Arial"/>
        </w:rPr>
        <w:t xml:space="preserve"> en las fechas establecidas. </w:t>
      </w:r>
    </w:p>
    <w:p w:rsidR="00FF6A7D" w:rsidRPr="00844FD2" w:rsidRDefault="00FF6A7D" w:rsidP="00FF6A7D">
      <w:pPr>
        <w:jc w:val="both"/>
        <w:rPr>
          <w:rFonts w:ascii="Arial" w:hAnsi="Arial" w:cs="Arial"/>
        </w:rPr>
      </w:pPr>
    </w:p>
    <w:p w:rsidR="00FF6A7D" w:rsidRDefault="00FF6A7D" w:rsidP="00FF6A7D">
      <w:pPr>
        <w:jc w:val="both"/>
        <w:rPr>
          <w:rFonts w:ascii="Arial" w:hAnsi="Arial" w:cs="Arial"/>
          <w:b/>
        </w:rPr>
      </w:pPr>
      <w:r w:rsidRPr="00844FD2">
        <w:rPr>
          <w:rFonts w:ascii="Arial" w:hAnsi="Arial" w:cs="Arial"/>
          <w:b/>
        </w:rPr>
        <w:t>INSTRUMENTOS DE EVALUACIÓN</w:t>
      </w:r>
    </w:p>
    <w:p w:rsidR="00FF6A7D" w:rsidRPr="00844FD2" w:rsidRDefault="00FF6A7D" w:rsidP="00FF6A7D">
      <w:pPr>
        <w:jc w:val="both"/>
        <w:rPr>
          <w:rFonts w:ascii="Arial" w:hAnsi="Arial" w:cs="Arial"/>
          <w:b/>
        </w:rPr>
      </w:pPr>
    </w:p>
    <w:p w:rsidR="00FF6A7D" w:rsidRPr="00844FD2" w:rsidRDefault="00FF6A7D" w:rsidP="00FF6A7D">
      <w:pPr>
        <w:jc w:val="both"/>
        <w:rPr>
          <w:rFonts w:ascii="Arial" w:hAnsi="Arial" w:cs="Arial"/>
        </w:rPr>
      </w:pPr>
      <w:r w:rsidRPr="00844FD2">
        <w:rPr>
          <w:rFonts w:ascii="Arial" w:hAnsi="Arial" w:cs="Arial"/>
        </w:rPr>
        <w:t xml:space="preserve">La evaluación del proceso de aprendizaje del alumnado será continua, formativa e integradora. </w:t>
      </w:r>
    </w:p>
    <w:p w:rsidR="00FF6A7D" w:rsidRDefault="00FF6A7D" w:rsidP="00FF6A7D">
      <w:pPr>
        <w:jc w:val="both"/>
        <w:rPr>
          <w:rFonts w:ascii="Arial" w:hAnsi="Arial" w:cs="Arial"/>
        </w:rPr>
      </w:pPr>
      <w:r w:rsidRPr="00844FD2">
        <w:rPr>
          <w:rFonts w:ascii="Arial" w:hAnsi="Arial" w:cs="Arial"/>
        </w:rPr>
        <w:t>Para ello, se utilizarán los siguientes instrumentos de evaluación:</w:t>
      </w:r>
    </w:p>
    <w:p w:rsidR="00FF6A7D" w:rsidRPr="00844FD2"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b/>
        </w:rPr>
        <w:t>1. Pruebas o controles escritos</w:t>
      </w:r>
      <w:r w:rsidRPr="00844FD2">
        <w:rPr>
          <w:rFonts w:ascii="Arial" w:hAnsi="Arial" w:cs="Arial"/>
        </w:rPr>
        <w:t>. Conversaré con los alumnos para hacerles entender que estas pruebas, casi siempre consideradas tan impopulares y que les generan gran inquietud, son sólo herramientas útiles para facilitarles el aprendizaje y mejorar los resultados educativos.</w:t>
      </w:r>
    </w:p>
    <w:p w:rsidR="00FF6A7D" w:rsidRPr="00844FD2"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b/>
        </w:rPr>
        <w:lastRenderedPageBreak/>
        <w:t>2. Prueba oral</w:t>
      </w:r>
      <w:r w:rsidRPr="00844FD2">
        <w:rPr>
          <w:rFonts w:ascii="Arial" w:hAnsi="Arial" w:cs="Arial"/>
        </w:rPr>
        <w:t>: Si se utiliza este instrumento, será como si fuera una pregunta más de las de la prueba escrita.  Por tanto, tendrá su criterio de calificación en el examen escrito, aunque cada alumno haga la prueba oral en diferentes días y horas.</w:t>
      </w:r>
    </w:p>
    <w:p w:rsidR="00FF6A7D" w:rsidRPr="00844FD2"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 xml:space="preserve">3. </w:t>
      </w:r>
      <w:r w:rsidRPr="00844FD2">
        <w:rPr>
          <w:rFonts w:ascii="Arial" w:hAnsi="Arial" w:cs="Arial"/>
          <w:b/>
        </w:rPr>
        <w:t>Producciones de los alumnos.</w:t>
      </w:r>
      <w:r w:rsidRPr="00844FD2">
        <w:rPr>
          <w:rFonts w:ascii="Arial" w:hAnsi="Arial" w:cs="Arial"/>
        </w:rPr>
        <w:t xml:space="preserve"> A los alumnos, se les hará un seguimiento trimestral del cuaderno de clase o de los apuntes, los trabajos, las actividades.</w:t>
      </w:r>
    </w:p>
    <w:p w:rsidR="00FF6A7D" w:rsidRPr="00844FD2"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u w:val="single"/>
        </w:rPr>
        <w:t>Realización de actividades individuales</w:t>
      </w:r>
      <w:r w:rsidRPr="00844FD2">
        <w:rPr>
          <w:rFonts w:ascii="Arial" w:hAnsi="Arial" w:cs="Arial"/>
        </w:rPr>
        <w:t xml:space="preserve">. En cada una de las Unidades Didácticas se realizarán actividades y/ o trabajos en forma de preguntas cortas, casos prácticos, prácticas de síntesis del contenido de la Unidad, elaboración de resúmenes o esquemas de algún epígrafe de la Unidad Didáctica o autoevaluación. </w:t>
      </w:r>
    </w:p>
    <w:p w:rsidR="00FF6A7D" w:rsidRPr="00844FD2"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 xml:space="preserve">Aunque todas las actividades se corregirán, unas se harán de forma individual, otras de forma colectiva y otras entregando la solución de las preguntas para que se las corrija el alumno. </w:t>
      </w:r>
    </w:p>
    <w:p w:rsidR="00FF6A7D"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Antes de empezar a corregirlas, la profesora comprobará si se el alumno las ha realizado, haciendo las oportunas anotaciones en su diario de observación.</w:t>
      </w:r>
    </w:p>
    <w:p w:rsidR="00FF6A7D" w:rsidRPr="00844FD2"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u w:val="single"/>
        </w:rPr>
        <w:t>Realización de actividades en grupo</w:t>
      </w:r>
      <w:r w:rsidRPr="00844FD2">
        <w:rPr>
          <w:rFonts w:ascii="Arial" w:hAnsi="Arial" w:cs="Arial"/>
        </w:rPr>
        <w:t>. En las notas de grupo se valorarán la calidad y organización de los trabajos, la claridad de los conceptos, las exposiciones, la participación en los debates, la originalidad, si participa activamente en la dinámica del grupo de trabajo, si se integra bien en diferentes equipos de trabajo y anima y estimula a la realización de actividades, etc.</w:t>
      </w:r>
    </w:p>
    <w:p w:rsidR="00FF6A7D" w:rsidRPr="00844FD2" w:rsidRDefault="00FF6A7D" w:rsidP="00FF6A7D">
      <w:pPr>
        <w:jc w:val="both"/>
        <w:rPr>
          <w:rFonts w:ascii="Arial" w:hAnsi="Arial" w:cs="Arial"/>
        </w:rPr>
      </w:pPr>
    </w:p>
    <w:p w:rsidR="00FF6A7D" w:rsidRPr="00844FD2" w:rsidRDefault="00FF6A7D" w:rsidP="00FF6A7D">
      <w:pPr>
        <w:jc w:val="both"/>
        <w:rPr>
          <w:rFonts w:ascii="Arial" w:hAnsi="Arial" w:cs="Arial"/>
        </w:rPr>
      </w:pPr>
      <w:r w:rsidRPr="00844FD2">
        <w:rPr>
          <w:rFonts w:ascii="Arial" w:hAnsi="Arial" w:cs="Arial"/>
          <w:b/>
        </w:rPr>
        <w:t>4. Observación directa</w:t>
      </w:r>
      <w:r w:rsidRPr="00844FD2">
        <w:rPr>
          <w:rFonts w:ascii="Arial" w:hAnsi="Arial" w:cs="Arial"/>
        </w:rPr>
        <w:t>: en el diario del profesor, se hará un seguimiento del alumno en cuanto a interés, motivación, actitudes, comportamiento, asistencia, participación en clase.</w:t>
      </w:r>
    </w:p>
    <w:p w:rsidR="00FF6A7D"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La profesora proporcionará a los alumnos y, en su caso, a los padres o tutores,  información sobre los instrumentos de evaluación utilizados para realizar las valoraciones del proceso de aprendizaje.</w:t>
      </w:r>
    </w:p>
    <w:p w:rsidR="00FF6A7D" w:rsidRPr="00844FD2" w:rsidRDefault="00FF6A7D" w:rsidP="00FF6A7D">
      <w:pPr>
        <w:jc w:val="both"/>
        <w:rPr>
          <w:rFonts w:ascii="Arial" w:hAnsi="Arial" w:cs="Arial"/>
        </w:rPr>
      </w:pPr>
    </w:p>
    <w:p w:rsidR="00FF6A7D" w:rsidRDefault="00FF6A7D" w:rsidP="00FF6A7D">
      <w:pPr>
        <w:jc w:val="both"/>
        <w:rPr>
          <w:rFonts w:ascii="Arial" w:hAnsi="Arial" w:cs="Arial"/>
          <w:b/>
        </w:rPr>
      </w:pPr>
      <w:r w:rsidRPr="00844FD2">
        <w:rPr>
          <w:rFonts w:ascii="Arial" w:hAnsi="Arial" w:cs="Arial"/>
          <w:b/>
        </w:rPr>
        <w:t>F. CRITERIOS DE CALIFICACIÓN</w:t>
      </w:r>
    </w:p>
    <w:p w:rsidR="00FF6A7D" w:rsidRPr="00844FD2" w:rsidRDefault="00FF6A7D" w:rsidP="00FF6A7D">
      <w:pPr>
        <w:jc w:val="both"/>
        <w:rPr>
          <w:rFonts w:ascii="Arial" w:hAnsi="Arial" w:cs="Arial"/>
          <w:b/>
        </w:rPr>
      </w:pPr>
    </w:p>
    <w:p w:rsidR="00FF6A7D" w:rsidRPr="00FF6A7D" w:rsidRDefault="00FF6A7D" w:rsidP="00FF6A7D">
      <w:pPr>
        <w:jc w:val="both"/>
        <w:rPr>
          <w:rFonts w:ascii="Arial" w:hAnsi="Arial" w:cs="Arial"/>
        </w:rPr>
      </w:pPr>
      <w:r w:rsidRPr="00844FD2">
        <w:rPr>
          <w:rFonts w:ascii="Arial" w:hAnsi="Arial" w:cs="Arial"/>
        </w:rPr>
        <w:t>Los anteriores instrumentos de evaluación se ponderarán a efectos de calificación, conforme a los criterios expuestos en el siguiente cuadro:</w:t>
      </w:r>
    </w:p>
    <w:p w:rsidR="00FF6A7D" w:rsidRDefault="00FF6A7D" w:rsidP="009A7ECC">
      <w:pPr>
        <w:tabs>
          <w:tab w:val="left" w:pos="1007"/>
        </w:tabs>
        <w:spacing w:line="274" w:lineRule="auto"/>
        <w:ind w:right="160"/>
        <w:rPr>
          <w:rFonts w:ascii="Arial" w:hAnsi="Arial" w:cs="Arial"/>
          <w:b/>
        </w:rPr>
      </w:pPr>
    </w:p>
    <w:tbl>
      <w:tblPr>
        <w:tblpPr w:leftFromText="141" w:rightFromText="141" w:vertAnchor="text" w:tblpX="37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7"/>
        <w:gridCol w:w="3947"/>
      </w:tblGrid>
      <w:tr w:rsidR="007B6F9C" w:rsidRPr="007B6F9C" w:rsidTr="000A2FDA">
        <w:trPr>
          <w:trHeight w:val="558"/>
        </w:trPr>
        <w:tc>
          <w:tcPr>
            <w:tcW w:w="4697" w:type="dxa"/>
            <w:shd w:val="clear" w:color="auto" w:fill="BFBFBF" w:themeFill="background1" w:themeFillShade="BF"/>
          </w:tcPr>
          <w:p w:rsidR="007B6F9C" w:rsidRPr="007B6F9C" w:rsidRDefault="007B6F9C" w:rsidP="000A2FDA">
            <w:pPr>
              <w:jc w:val="both"/>
              <w:rPr>
                <w:rFonts w:ascii="Arial" w:hAnsi="Arial" w:cs="Arial"/>
                <w:b/>
              </w:rPr>
            </w:pPr>
            <w:r w:rsidRPr="007B6F9C">
              <w:rPr>
                <w:rFonts w:ascii="Arial" w:hAnsi="Arial" w:cs="Arial"/>
                <w:b/>
              </w:rPr>
              <w:t>Instrumentos de Evaluación</w:t>
            </w:r>
          </w:p>
        </w:tc>
        <w:tc>
          <w:tcPr>
            <w:tcW w:w="3947" w:type="dxa"/>
            <w:shd w:val="clear" w:color="auto" w:fill="BFBFBF" w:themeFill="background1" w:themeFillShade="BF"/>
          </w:tcPr>
          <w:p w:rsidR="007B6F9C" w:rsidRPr="007B6F9C" w:rsidRDefault="007B6F9C" w:rsidP="000A2FDA">
            <w:pPr>
              <w:jc w:val="both"/>
              <w:rPr>
                <w:rFonts w:ascii="Arial" w:hAnsi="Arial" w:cs="Arial"/>
                <w:b/>
              </w:rPr>
            </w:pPr>
            <w:r w:rsidRPr="007B6F9C">
              <w:rPr>
                <w:rFonts w:ascii="Arial" w:hAnsi="Arial" w:cs="Arial"/>
                <w:b/>
              </w:rPr>
              <w:t xml:space="preserve">Ponderación %.    1ª y 2ª. Evaluación </w:t>
            </w:r>
          </w:p>
        </w:tc>
      </w:tr>
      <w:tr w:rsidR="007B6F9C" w:rsidRPr="007B6F9C" w:rsidTr="000A2FDA">
        <w:trPr>
          <w:trHeight w:val="1122"/>
        </w:trPr>
        <w:tc>
          <w:tcPr>
            <w:tcW w:w="4697" w:type="dxa"/>
          </w:tcPr>
          <w:p w:rsidR="007B6F9C" w:rsidRPr="007B6F9C" w:rsidRDefault="007B6F9C" w:rsidP="000A2FDA">
            <w:pPr>
              <w:jc w:val="both"/>
              <w:rPr>
                <w:rFonts w:ascii="Arial" w:hAnsi="Arial" w:cs="Arial"/>
                <w:b/>
              </w:rPr>
            </w:pPr>
            <w:r w:rsidRPr="007B6F9C">
              <w:rPr>
                <w:rFonts w:ascii="Arial" w:hAnsi="Arial" w:cs="Arial"/>
                <w:b/>
              </w:rPr>
              <w:t>Pruebas o controles escritos/orales.</w:t>
            </w:r>
          </w:p>
          <w:p w:rsidR="007B6F9C" w:rsidRPr="007B6F9C" w:rsidRDefault="007B6F9C" w:rsidP="000A2FDA">
            <w:pPr>
              <w:jc w:val="both"/>
              <w:rPr>
                <w:rFonts w:ascii="Arial" w:hAnsi="Arial" w:cs="Arial"/>
              </w:rPr>
            </w:pPr>
            <w:r w:rsidRPr="007B6F9C">
              <w:rPr>
                <w:rFonts w:ascii="Arial" w:hAnsi="Arial" w:cs="Arial"/>
              </w:rPr>
              <w:t xml:space="preserve">Al menos, dos por trimestre. Puntuación de 1 a 10. Será necesario alcanzar un 3 en cada prueba para poder calcular la nota media. </w:t>
            </w:r>
          </w:p>
        </w:tc>
        <w:tc>
          <w:tcPr>
            <w:tcW w:w="3947" w:type="dxa"/>
            <w:vAlign w:val="center"/>
          </w:tcPr>
          <w:p w:rsidR="007B6F9C" w:rsidRPr="007B6F9C" w:rsidRDefault="009217DC" w:rsidP="000A2FDA">
            <w:pPr>
              <w:jc w:val="center"/>
              <w:rPr>
                <w:rFonts w:ascii="Arial" w:hAnsi="Arial" w:cs="Arial"/>
              </w:rPr>
            </w:pPr>
            <w:r>
              <w:rPr>
                <w:rFonts w:ascii="Arial" w:hAnsi="Arial" w:cs="Arial"/>
              </w:rPr>
              <w:t>6</w:t>
            </w:r>
            <w:r w:rsidR="007B6F9C" w:rsidRPr="007B6F9C">
              <w:rPr>
                <w:rFonts w:ascii="Arial" w:hAnsi="Arial" w:cs="Arial"/>
              </w:rPr>
              <w:t>0%</w:t>
            </w:r>
          </w:p>
        </w:tc>
      </w:tr>
      <w:tr w:rsidR="007B6F9C" w:rsidRPr="007B6F9C" w:rsidTr="000A2FDA">
        <w:trPr>
          <w:trHeight w:val="1236"/>
        </w:trPr>
        <w:tc>
          <w:tcPr>
            <w:tcW w:w="4697" w:type="dxa"/>
          </w:tcPr>
          <w:p w:rsidR="007B6F9C" w:rsidRPr="007B6F9C" w:rsidRDefault="007B6F9C" w:rsidP="000A2FDA">
            <w:pPr>
              <w:jc w:val="both"/>
              <w:rPr>
                <w:rFonts w:ascii="Arial" w:hAnsi="Arial" w:cs="Arial"/>
              </w:rPr>
            </w:pPr>
            <w:r w:rsidRPr="007B6F9C">
              <w:rPr>
                <w:rFonts w:ascii="Arial" w:hAnsi="Arial" w:cs="Arial"/>
                <w:b/>
              </w:rPr>
              <w:t>Producciones de los alumnos</w:t>
            </w:r>
            <w:r w:rsidRPr="007B6F9C">
              <w:rPr>
                <w:rFonts w:ascii="Arial" w:hAnsi="Arial" w:cs="Arial"/>
              </w:rPr>
              <w:t xml:space="preserve">: trabajos y actividades individuales o en grupo. (De no proponerse ningún trabajo o darle una ponderación inferior a 20%, se incrementará el valor de las pruebas escritas hasta que la suma de ambos conceptos sea del 90%.). </w:t>
            </w:r>
          </w:p>
        </w:tc>
        <w:tc>
          <w:tcPr>
            <w:tcW w:w="3947" w:type="dxa"/>
            <w:vAlign w:val="center"/>
          </w:tcPr>
          <w:p w:rsidR="007B6F9C" w:rsidRPr="007B6F9C" w:rsidRDefault="007B6F9C" w:rsidP="000A2FDA">
            <w:pPr>
              <w:jc w:val="center"/>
              <w:rPr>
                <w:rFonts w:ascii="Arial" w:hAnsi="Arial" w:cs="Arial"/>
              </w:rPr>
            </w:pPr>
          </w:p>
          <w:p w:rsidR="007B6F9C" w:rsidRPr="007B6F9C" w:rsidRDefault="009217DC" w:rsidP="000A2FDA">
            <w:pPr>
              <w:jc w:val="center"/>
              <w:rPr>
                <w:rFonts w:ascii="Arial" w:hAnsi="Arial" w:cs="Arial"/>
              </w:rPr>
            </w:pPr>
            <w:r>
              <w:rPr>
                <w:rFonts w:ascii="Arial" w:hAnsi="Arial" w:cs="Arial"/>
              </w:rPr>
              <w:t>3</w:t>
            </w:r>
            <w:r w:rsidR="007B6F9C" w:rsidRPr="007B6F9C">
              <w:rPr>
                <w:rFonts w:ascii="Arial" w:hAnsi="Arial" w:cs="Arial"/>
              </w:rPr>
              <w:t>0%</w:t>
            </w:r>
          </w:p>
        </w:tc>
      </w:tr>
      <w:tr w:rsidR="007B6F9C" w:rsidRPr="007B6F9C" w:rsidTr="000A2FDA">
        <w:trPr>
          <w:trHeight w:val="1141"/>
        </w:trPr>
        <w:tc>
          <w:tcPr>
            <w:tcW w:w="4697" w:type="dxa"/>
          </w:tcPr>
          <w:p w:rsidR="00FF6A7D" w:rsidRDefault="00FF6A7D" w:rsidP="000A2FDA">
            <w:pPr>
              <w:jc w:val="both"/>
              <w:rPr>
                <w:rFonts w:ascii="Arial" w:hAnsi="Arial" w:cs="Arial"/>
                <w:b/>
              </w:rPr>
            </w:pPr>
          </w:p>
          <w:p w:rsidR="00FF6A7D" w:rsidRDefault="00FF6A7D" w:rsidP="000A2FDA">
            <w:pPr>
              <w:jc w:val="both"/>
              <w:rPr>
                <w:rFonts w:ascii="Arial" w:hAnsi="Arial" w:cs="Arial"/>
                <w:b/>
              </w:rPr>
            </w:pPr>
          </w:p>
          <w:p w:rsidR="007B6F9C" w:rsidRPr="007B6F9C" w:rsidRDefault="007B6F9C" w:rsidP="000A2FDA">
            <w:pPr>
              <w:jc w:val="both"/>
              <w:rPr>
                <w:rFonts w:ascii="Arial" w:hAnsi="Arial" w:cs="Arial"/>
                <w:b/>
              </w:rPr>
            </w:pPr>
            <w:r w:rsidRPr="007B6F9C">
              <w:rPr>
                <w:rFonts w:ascii="Arial" w:hAnsi="Arial" w:cs="Arial"/>
                <w:b/>
              </w:rPr>
              <w:t xml:space="preserve">Actitud </w:t>
            </w:r>
            <w:r w:rsidR="00FF6A7D">
              <w:rPr>
                <w:rFonts w:ascii="Arial" w:hAnsi="Arial" w:cs="Arial"/>
                <w:b/>
              </w:rPr>
              <w:t>para el trabajo dentro y fuera del aula.</w:t>
            </w:r>
          </w:p>
        </w:tc>
        <w:tc>
          <w:tcPr>
            <w:tcW w:w="3947" w:type="dxa"/>
            <w:vAlign w:val="center"/>
          </w:tcPr>
          <w:p w:rsidR="007B6F9C" w:rsidRPr="007B6F9C" w:rsidRDefault="007B6F9C" w:rsidP="000A2FDA">
            <w:pPr>
              <w:jc w:val="center"/>
              <w:rPr>
                <w:rFonts w:ascii="Arial" w:hAnsi="Arial" w:cs="Arial"/>
              </w:rPr>
            </w:pPr>
            <w:r w:rsidRPr="007B6F9C">
              <w:rPr>
                <w:rFonts w:ascii="Arial" w:hAnsi="Arial" w:cs="Arial"/>
              </w:rPr>
              <w:t>10%</w:t>
            </w:r>
          </w:p>
        </w:tc>
      </w:tr>
    </w:tbl>
    <w:p w:rsidR="004F12B5" w:rsidRPr="007B6F9C" w:rsidRDefault="004F12B5" w:rsidP="007B6F9C">
      <w:pPr>
        <w:jc w:val="both"/>
        <w:rPr>
          <w:rFonts w:ascii="Arial" w:hAnsi="Arial" w:cs="Arial"/>
        </w:rPr>
      </w:pPr>
    </w:p>
    <w:p w:rsidR="00FF6A7D" w:rsidRPr="00CE29AA" w:rsidRDefault="00FF6A7D" w:rsidP="00FF6A7D">
      <w:pPr>
        <w:jc w:val="both"/>
        <w:rPr>
          <w:rFonts w:ascii="Arial" w:hAnsi="Arial" w:cs="Arial"/>
        </w:rPr>
      </w:pPr>
      <w:r w:rsidRPr="00CE29AA">
        <w:rPr>
          <w:rFonts w:ascii="Arial" w:hAnsi="Arial" w:cs="Arial"/>
        </w:rPr>
        <w:t>Para la obtención de las notas con los anteriores instrumentos de calificación, se valorarán los siguientes aspectos: exactitud en el resultado, nivel de contenido desarrollado, correcta redacción, uso de vocabulario técnico, faltas ortográficas, organización, presentación, etc.</w:t>
      </w:r>
    </w:p>
    <w:p w:rsidR="00FF6A7D" w:rsidRDefault="00FF6A7D" w:rsidP="00FF6A7D">
      <w:pPr>
        <w:jc w:val="both"/>
        <w:rPr>
          <w:rFonts w:ascii="Arial" w:hAnsi="Arial" w:cs="Arial"/>
          <w:b/>
        </w:rPr>
      </w:pPr>
    </w:p>
    <w:p w:rsidR="00FF6A7D" w:rsidRDefault="00FF6A7D" w:rsidP="00FF6A7D">
      <w:pPr>
        <w:jc w:val="both"/>
        <w:rPr>
          <w:rFonts w:ascii="Arial" w:hAnsi="Arial" w:cs="Arial"/>
        </w:rPr>
      </w:pPr>
      <w:r w:rsidRPr="00844FD2">
        <w:rPr>
          <w:rFonts w:ascii="Arial" w:hAnsi="Arial" w:cs="Arial"/>
          <w:b/>
        </w:rPr>
        <w:t>Las pruebas escritas y/u orales</w:t>
      </w:r>
      <w:r w:rsidRPr="00844FD2">
        <w:rPr>
          <w:rFonts w:ascii="Arial" w:hAnsi="Arial" w:cs="Arial"/>
        </w:rPr>
        <w:t xml:space="preserve"> tendrán un carácter periódico. Se tiene previsto realizarlas al finalizar cada una, dos o tres Unidades Didácticas, lo que supone, que cada una de estas pruebas abarcará poca materia, favoreciendo, de esta manera, el carácter formativo de la evaluación. Al menos, habrá dos pruebas en cada una de las dos evaluaciones.</w:t>
      </w:r>
    </w:p>
    <w:p w:rsidR="00FF6A7D" w:rsidRPr="00844FD2"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 xml:space="preserve">Estas pruebas constarán de dos partes: </w:t>
      </w:r>
    </w:p>
    <w:p w:rsidR="00FF6A7D" w:rsidRPr="00844FD2" w:rsidRDefault="00FF6A7D" w:rsidP="00FF6A7D">
      <w:pPr>
        <w:jc w:val="both"/>
        <w:rPr>
          <w:rFonts w:ascii="Arial" w:hAnsi="Arial" w:cs="Arial"/>
        </w:rPr>
      </w:pPr>
    </w:p>
    <w:p w:rsidR="00FF6A7D" w:rsidRPr="00844FD2" w:rsidRDefault="00FF6A7D" w:rsidP="00FF6A7D">
      <w:pPr>
        <w:jc w:val="both"/>
        <w:rPr>
          <w:rFonts w:ascii="Arial" w:hAnsi="Arial" w:cs="Arial"/>
        </w:rPr>
      </w:pPr>
      <w:r w:rsidRPr="00844FD2">
        <w:rPr>
          <w:rFonts w:ascii="Arial" w:hAnsi="Arial" w:cs="Arial"/>
          <w:u w:val="single"/>
        </w:rPr>
        <w:t>Parte teórica</w:t>
      </w:r>
      <w:r w:rsidRPr="00844FD2">
        <w:rPr>
          <w:rFonts w:ascii="Arial" w:hAnsi="Arial" w:cs="Arial"/>
        </w:rPr>
        <w:t>, que podrá consistir en: preguntas abiertas sobre datos o sobre casos prácticos; preguntas cortas, test o prueba combinando todos o algunos de los anteriores tipos de preguntas.</w:t>
      </w:r>
    </w:p>
    <w:p w:rsidR="00FF6A7D"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u w:val="single"/>
        </w:rPr>
        <w:t>Parte práctica</w:t>
      </w:r>
      <w:r w:rsidRPr="00844FD2">
        <w:rPr>
          <w:rFonts w:ascii="Arial" w:hAnsi="Arial" w:cs="Arial"/>
        </w:rPr>
        <w:t>, con ejercicios similares a los hechos en clase, que podrán versar sobre supuestos prácticos de la Unidad Didáctica.</w:t>
      </w:r>
    </w:p>
    <w:p w:rsidR="00FF6A7D" w:rsidRPr="00844FD2" w:rsidRDefault="00FF6A7D" w:rsidP="00FF6A7D">
      <w:pPr>
        <w:jc w:val="both"/>
        <w:rPr>
          <w:rFonts w:ascii="Arial" w:hAnsi="Arial" w:cs="Arial"/>
        </w:rPr>
      </w:pPr>
    </w:p>
    <w:p w:rsidR="00FF6A7D" w:rsidRPr="008101A7" w:rsidRDefault="00FF6A7D" w:rsidP="00FF6A7D">
      <w:pPr>
        <w:jc w:val="both"/>
        <w:rPr>
          <w:rFonts w:ascii="Arial" w:hAnsi="Arial" w:cs="Arial"/>
        </w:rPr>
      </w:pPr>
      <w:r w:rsidRPr="00844FD2">
        <w:rPr>
          <w:rFonts w:ascii="Arial" w:hAnsi="Arial" w:cs="Arial"/>
        </w:rPr>
        <w:t>Se valorarán de 1 a 10 puntos. En cada una de las pruebas escritas/orales (integradas), se indicará</w:t>
      </w:r>
      <w:r>
        <w:rPr>
          <w:rFonts w:ascii="Arial" w:hAnsi="Arial" w:cs="Arial"/>
        </w:rPr>
        <w:t>n los criterios de calificación y, posteriormente,</w:t>
      </w:r>
      <w:r w:rsidRPr="00844FD2">
        <w:rPr>
          <w:rFonts w:ascii="Arial" w:hAnsi="Arial" w:cs="Arial"/>
        </w:rPr>
        <w:t xml:space="preserve"> se comentarán las mismas en clase e incluso, si es preciso, se facilitará a los alumnos las respuestas correctas</w:t>
      </w:r>
      <w:r>
        <w:rPr>
          <w:rFonts w:ascii="Arial" w:hAnsi="Arial" w:cs="Arial"/>
        </w:rPr>
        <w:t>.</w:t>
      </w:r>
    </w:p>
    <w:p w:rsidR="00FF6A7D" w:rsidRPr="00844FD2" w:rsidRDefault="00FF6A7D" w:rsidP="00FF6A7D">
      <w:pPr>
        <w:jc w:val="both"/>
        <w:rPr>
          <w:rFonts w:ascii="Arial" w:hAnsi="Arial" w:cs="Arial"/>
          <w:u w:val="single"/>
        </w:rPr>
      </w:pPr>
    </w:p>
    <w:p w:rsidR="00FF6A7D" w:rsidRDefault="00FF6A7D" w:rsidP="00FF6A7D">
      <w:pPr>
        <w:jc w:val="both"/>
        <w:rPr>
          <w:rFonts w:ascii="Arial" w:hAnsi="Arial" w:cs="Arial"/>
        </w:rPr>
      </w:pPr>
      <w:r>
        <w:rPr>
          <w:rFonts w:ascii="Arial" w:hAnsi="Arial" w:cs="Arial"/>
          <w:u w:val="single"/>
        </w:rPr>
        <w:t>Será necesario alcanzar 3 puntos</w:t>
      </w:r>
      <w:r w:rsidRPr="00844FD2">
        <w:rPr>
          <w:rFonts w:ascii="Arial" w:hAnsi="Arial" w:cs="Arial"/>
          <w:u w:val="single"/>
        </w:rPr>
        <w:t xml:space="preserve"> en cada prueba del trimestre para realizar media entre sí.</w:t>
      </w:r>
      <w:r w:rsidRPr="00844FD2">
        <w:rPr>
          <w:rFonts w:ascii="Arial" w:hAnsi="Arial" w:cs="Arial"/>
        </w:rPr>
        <w:t xml:space="preserve"> Los alumnos que</w:t>
      </w:r>
      <w:r>
        <w:rPr>
          <w:rFonts w:ascii="Arial" w:hAnsi="Arial" w:cs="Arial"/>
        </w:rPr>
        <w:t xml:space="preserve"> no hayan obtenido una nota de 3 </w:t>
      </w:r>
      <w:r w:rsidRPr="00844FD2">
        <w:rPr>
          <w:rFonts w:ascii="Arial" w:hAnsi="Arial" w:cs="Arial"/>
        </w:rPr>
        <w:t>puntos en alguna de estas pruebas, tendrán en la evaluación una nota máxima de 4 puntos.</w:t>
      </w:r>
    </w:p>
    <w:p w:rsidR="00FF6A7D" w:rsidRPr="00844FD2"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Para que el conjunto de las pruebas escritas se considere aprobado, deberá obtenerse una nota media de, al menos, 5 puntos.</w:t>
      </w:r>
    </w:p>
    <w:p w:rsidR="00FF6A7D" w:rsidRPr="00844FD2"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En los exámenes de tipo test, habrá sólo una respuesta correcta y no penalizarán las respuestas erróneas.</w:t>
      </w:r>
    </w:p>
    <w:p w:rsidR="00FF6A7D" w:rsidRPr="00844FD2"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En caso de no superar la evaluación</w:t>
      </w:r>
      <w:r>
        <w:rPr>
          <w:rFonts w:ascii="Arial" w:hAnsi="Arial" w:cs="Arial"/>
        </w:rPr>
        <w:t>, se realizará un</w:t>
      </w:r>
      <w:r w:rsidRPr="00844FD2">
        <w:rPr>
          <w:rFonts w:ascii="Arial" w:hAnsi="Arial" w:cs="Arial"/>
        </w:rPr>
        <w:t xml:space="preserve"> examen de recuperación que tendrá lugar la primera semana de la evaluación sig</w:t>
      </w:r>
      <w:r>
        <w:rPr>
          <w:rFonts w:ascii="Arial" w:hAnsi="Arial" w:cs="Arial"/>
        </w:rPr>
        <w:t>uiente, en el</w:t>
      </w:r>
      <w:r w:rsidRPr="00844FD2">
        <w:rPr>
          <w:rFonts w:ascii="Arial" w:hAnsi="Arial" w:cs="Arial"/>
        </w:rPr>
        <w:t xml:space="preserve"> que</w:t>
      </w:r>
      <w:r>
        <w:rPr>
          <w:rFonts w:ascii="Arial" w:hAnsi="Arial" w:cs="Arial"/>
        </w:rPr>
        <w:t xml:space="preserve"> el alumno</w:t>
      </w:r>
      <w:r w:rsidRPr="00844FD2">
        <w:rPr>
          <w:rFonts w:ascii="Arial" w:hAnsi="Arial" w:cs="Arial"/>
        </w:rPr>
        <w:t xml:space="preserve"> deberá obtener a</w:t>
      </w:r>
      <w:r>
        <w:rPr>
          <w:rFonts w:ascii="Arial" w:hAnsi="Arial" w:cs="Arial"/>
        </w:rPr>
        <w:t xml:space="preserve">l menos 5 puntos. </w:t>
      </w:r>
      <w:r w:rsidRPr="00844FD2">
        <w:rPr>
          <w:rFonts w:ascii="Arial" w:hAnsi="Arial" w:cs="Arial"/>
        </w:rPr>
        <w:t>En la recuperación de la evaluación</w:t>
      </w:r>
      <w:r>
        <w:rPr>
          <w:rFonts w:ascii="Arial" w:hAnsi="Arial" w:cs="Arial"/>
        </w:rPr>
        <w:t>,</w:t>
      </w:r>
      <w:r w:rsidRPr="00844FD2">
        <w:rPr>
          <w:rFonts w:ascii="Arial" w:hAnsi="Arial" w:cs="Arial"/>
        </w:rPr>
        <w:t xml:space="preserve"> se guardará la o las pruebas escritas aprobadas. Si finalmente no se supera la evaluación en la recupe</w:t>
      </w:r>
      <w:r>
        <w:rPr>
          <w:rFonts w:ascii="Arial" w:hAnsi="Arial" w:cs="Arial"/>
        </w:rPr>
        <w:t>ración, al examen final de abril/ junio</w:t>
      </w:r>
      <w:r w:rsidRPr="00844FD2">
        <w:rPr>
          <w:rFonts w:ascii="Arial" w:hAnsi="Arial" w:cs="Arial"/>
        </w:rPr>
        <w:t xml:space="preserve"> se acudirá con la evaluación completa.</w:t>
      </w:r>
    </w:p>
    <w:p w:rsidR="00FF6A7D" w:rsidRDefault="00FF6A7D" w:rsidP="00FF6A7D">
      <w:pPr>
        <w:jc w:val="both"/>
        <w:rPr>
          <w:rFonts w:ascii="Arial" w:hAnsi="Arial" w:cs="Arial"/>
        </w:rPr>
      </w:pPr>
    </w:p>
    <w:p w:rsidR="00FF6A7D" w:rsidRDefault="00FF6A7D" w:rsidP="00FF6A7D">
      <w:pPr>
        <w:jc w:val="both"/>
        <w:rPr>
          <w:rFonts w:ascii="Arial" w:hAnsi="Arial" w:cs="Arial"/>
        </w:rPr>
      </w:pPr>
      <w:r>
        <w:rPr>
          <w:rFonts w:ascii="Arial" w:hAnsi="Arial" w:cs="Arial"/>
        </w:rPr>
        <w:t>Se podrá superar el módulo en la convocatoria de abril/ junio aún teniendo una o varias evaluaciones calificadas de manera negativa, si la nota de dicha evaluación es igual o superior a cuatro puntos, siempre que la media aritmética de todas las evaluaciones del curso sea igual o superior a cinco puntos.</w:t>
      </w:r>
    </w:p>
    <w:p w:rsidR="00FF6A7D" w:rsidRDefault="00FF6A7D" w:rsidP="00FF6A7D">
      <w:pPr>
        <w:jc w:val="both"/>
        <w:rPr>
          <w:rFonts w:ascii="Arial" w:hAnsi="Arial" w:cs="Arial"/>
        </w:rPr>
      </w:pPr>
    </w:p>
    <w:p w:rsidR="00FF6A7D" w:rsidRDefault="00FF6A7D" w:rsidP="00FF6A7D">
      <w:pPr>
        <w:jc w:val="both"/>
        <w:rPr>
          <w:rFonts w:ascii="Arial" w:hAnsi="Arial" w:cs="Arial"/>
        </w:rPr>
      </w:pPr>
      <w:r>
        <w:rPr>
          <w:rFonts w:ascii="Arial" w:hAnsi="Arial" w:cs="Arial"/>
        </w:rPr>
        <w:t>Para realizar la media aritmética de las evaluaciones, se tendrán en cuenta las notas reales, es decir, con decimales.</w:t>
      </w:r>
    </w:p>
    <w:p w:rsidR="00FF6A7D" w:rsidRDefault="00FF6A7D" w:rsidP="00FF6A7D">
      <w:pPr>
        <w:jc w:val="both"/>
        <w:rPr>
          <w:rFonts w:ascii="Arial" w:hAnsi="Arial" w:cs="Arial"/>
        </w:rPr>
      </w:pPr>
    </w:p>
    <w:p w:rsidR="00FF6A7D" w:rsidRPr="00844FD2" w:rsidRDefault="00FF6A7D" w:rsidP="00FF6A7D">
      <w:pPr>
        <w:jc w:val="both"/>
        <w:rPr>
          <w:rFonts w:ascii="Arial" w:hAnsi="Arial" w:cs="Arial"/>
        </w:rPr>
      </w:pPr>
      <w:r>
        <w:rPr>
          <w:rFonts w:ascii="Arial" w:hAnsi="Arial" w:cs="Arial"/>
        </w:rPr>
        <w:t>Al tenerse que concretar las calificaciones en números enteros, es decir, no caben decimales</w:t>
      </w:r>
      <w:r w:rsidRPr="00844FD2">
        <w:rPr>
          <w:rFonts w:ascii="Arial" w:hAnsi="Arial" w:cs="Arial"/>
        </w:rPr>
        <w:t>, los redondeos se harán al alza (al nº entero superior), en función de si el decimal es igual o superior a 0,5. En caso co</w:t>
      </w:r>
      <w:r>
        <w:rPr>
          <w:rFonts w:ascii="Arial" w:hAnsi="Arial" w:cs="Arial"/>
        </w:rPr>
        <w:t xml:space="preserve">ntrario, decimal inferior a 0,5, </w:t>
      </w:r>
      <w:r w:rsidRPr="00844FD2">
        <w:rPr>
          <w:rFonts w:ascii="Arial" w:hAnsi="Arial" w:cs="Arial"/>
        </w:rPr>
        <w:t xml:space="preserve">se redondea a la baja. Para el cálculo de notas medias de evaluaciones o de exámenes parciales se tendrán en cuenta los decimales. </w:t>
      </w:r>
    </w:p>
    <w:p w:rsidR="00FF6A7D" w:rsidRDefault="00FF6A7D" w:rsidP="00FF6A7D">
      <w:pPr>
        <w:jc w:val="both"/>
        <w:rPr>
          <w:rFonts w:ascii="Arial" w:hAnsi="Arial" w:cs="Arial"/>
        </w:rPr>
      </w:pPr>
    </w:p>
    <w:p w:rsidR="00FF6A7D" w:rsidRDefault="00FF6A7D" w:rsidP="00FF6A7D">
      <w:pPr>
        <w:jc w:val="both"/>
        <w:rPr>
          <w:rFonts w:ascii="Arial" w:hAnsi="Arial" w:cs="Arial"/>
        </w:rPr>
      </w:pPr>
      <w:r>
        <w:rPr>
          <w:rFonts w:ascii="Arial" w:hAnsi="Arial" w:cs="Arial"/>
        </w:rPr>
        <w:t xml:space="preserve">Aquellos alumnos que no superen el módulo por evaluaciones ya sea porque la media de las mismas sea inferior a 5 puntos o porque alguna de ellas haya sido calificada con nota inferior a cuatro puntos, </w:t>
      </w:r>
      <w:r>
        <w:rPr>
          <w:rFonts w:ascii="Arial" w:hAnsi="Arial" w:cs="Arial"/>
        </w:rPr>
        <w:lastRenderedPageBreak/>
        <w:t xml:space="preserve">deberán presentarse a la recuperación de abril/junio. Sólo realizarán las pruebas de las evaluaciones no superadas. La nota media del módulo se obtendrá con la última calificación obtenida en cada una de las pruebas. </w:t>
      </w:r>
    </w:p>
    <w:p w:rsidR="00FF6A7D" w:rsidRDefault="00FF6A7D" w:rsidP="00FF6A7D">
      <w:pPr>
        <w:jc w:val="both"/>
        <w:rPr>
          <w:rFonts w:ascii="Arial" w:hAnsi="Arial" w:cs="Arial"/>
        </w:rPr>
      </w:pPr>
    </w:p>
    <w:p w:rsidR="00FF6A7D" w:rsidRDefault="00FF6A7D" w:rsidP="00FF6A7D">
      <w:pPr>
        <w:jc w:val="both"/>
        <w:rPr>
          <w:rFonts w:ascii="Arial" w:hAnsi="Arial" w:cs="Arial"/>
        </w:rPr>
      </w:pPr>
      <w:r>
        <w:rPr>
          <w:rFonts w:ascii="Arial" w:hAnsi="Arial" w:cs="Arial"/>
        </w:rPr>
        <w:t>En segunda convocatoria, en septiembre, se realizará una prueba escrita (valorada en el 100% de la calificación)  o prueba escrita (80% de la calificación) y actividades de refuerzo de contenidos, proporcionadas por la profesora en abril/ junio (20% de la calificación).</w:t>
      </w:r>
    </w:p>
    <w:p w:rsidR="00FF6A7D" w:rsidRPr="00EE2FCD" w:rsidRDefault="00FF6A7D" w:rsidP="00FF6A7D">
      <w:pPr>
        <w:jc w:val="both"/>
        <w:rPr>
          <w:rFonts w:ascii="Arial" w:hAnsi="Arial" w:cs="Arial"/>
        </w:rPr>
      </w:pPr>
    </w:p>
    <w:p w:rsidR="00FF6A7D" w:rsidRPr="00844FD2" w:rsidRDefault="00FF6A7D" w:rsidP="00FF6A7D">
      <w:pPr>
        <w:jc w:val="both"/>
        <w:rPr>
          <w:rFonts w:ascii="Arial" w:hAnsi="Arial" w:cs="Arial"/>
        </w:rPr>
      </w:pPr>
    </w:p>
    <w:p w:rsidR="00FF6A7D" w:rsidRPr="00844FD2" w:rsidRDefault="00FF6A7D" w:rsidP="00FF6A7D">
      <w:pPr>
        <w:jc w:val="both"/>
        <w:rPr>
          <w:rFonts w:ascii="Arial" w:hAnsi="Arial" w:cs="Arial"/>
        </w:rPr>
      </w:pPr>
      <w:r w:rsidRPr="00844FD2">
        <w:rPr>
          <w:rFonts w:ascii="Arial" w:hAnsi="Arial" w:cs="Arial"/>
          <w:b/>
        </w:rPr>
        <w:t>Producciones de los alumnos</w:t>
      </w:r>
      <w:r w:rsidRPr="00844FD2">
        <w:rPr>
          <w:rFonts w:ascii="Arial" w:hAnsi="Arial" w:cs="Arial"/>
        </w:rPr>
        <w:t>: trabajos y actividades individuales o en grupo, solicitadas por la profesora, serán evaluados en función de su calidad, resultado obtenido, organización, correcta redacción, uso de vocabulario técnico y ortografía. Sólo se recogerán y evaluarán los trabajos o actividades que se entreguen en la fecha acordada, salvo que su retraso en la entrega sea debido a causas justificadas. En caso contrario, se calificarán con un 0.</w:t>
      </w:r>
    </w:p>
    <w:p w:rsidR="00FF6A7D" w:rsidRDefault="00FF6A7D" w:rsidP="00FF6A7D">
      <w:pPr>
        <w:jc w:val="both"/>
        <w:rPr>
          <w:rFonts w:ascii="Arial" w:hAnsi="Arial" w:cs="Arial"/>
        </w:rPr>
      </w:pPr>
    </w:p>
    <w:p w:rsidR="00FF6A7D" w:rsidRPr="00844FD2" w:rsidRDefault="00FF6A7D" w:rsidP="00FF6A7D">
      <w:pPr>
        <w:jc w:val="both"/>
        <w:rPr>
          <w:rFonts w:ascii="Arial" w:hAnsi="Arial" w:cs="Arial"/>
        </w:rPr>
      </w:pPr>
      <w:r w:rsidRPr="00844FD2">
        <w:rPr>
          <w:rFonts w:ascii="Arial" w:hAnsi="Arial" w:cs="Arial"/>
        </w:rPr>
        <w:t>Se podrán pedir trabajos voluntarios para la mejora de la calificación.</w:t>
      </w:r>
    </w:p>
    <w:p w:rsidR="00FF6A7D" w:rsidRDefault="00FF6A7D" w:rsidP="00FF6A7D">
      <w:pPr>
        <w:jc w:val="both"/>
        <w:rPr>
          <w:rFonts w:ascii="Arial" w:hAnsi="Arial" w:cs="Arial"/>
        </w:rPr>
      </w:pPr>
    </w:p>
    <w:p w:rsidR="00FF6A7D" w:rsidRPr="00844FD2" w:rsidRDefault="00FF6A7D" w:rsidP="00FF6A7D">
      <w:pPr>
        <w:jc w:val="both"/>
        <w:rPr>
          <w:rFonts w:ascii="Arial" w:hAnsi="Arial" w:cs="Arial"/>
        </w:rPr>
      </w:pPr>
      <w:r w:rsidRPr="00844FD2">
        <w:rPr>
          <w:rFonts w:ascii="Arial" w:hAnsi="Arial" w:cs="Arial"/>
        </w:rPr>
        <w:t xml:space="preserve">Los ejercicios y tareas serán obligatorios para superar la evaluación. De tal manera que si el alumno no presenta los trabajos solicitados, aunque tenga aprobados los exámenes la calificación será de 4 en esa evaluación como máximo. Para recuperarla, bastará con presentar los trabajos, que al ser entregados fuera de plazo, se valorarán con un 5 como nota máxima. </w:t>
      </w:r>
    </w:p>
    <w:p w:rsidR="00FF6A7D"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Los trabajos serán puntuados de 1 a 10 y deben presentarse en el plazo indicado por el profesor, aunque si se entregan fuera de plazo el valor máximo del trabajo será de 5 puntos sobre 10 puntos. La entrega de los trabajos podrá hacerse por medios informáticos.</w:t>
      </w:r>
    </w:p>
    <w:p w:rsidR="00FF6A7D" w:rsidRDefault="00FF6A7D" w:rsidP="00FF6A7D">
      <w:pPr>
        <w:jc w:val="both"/>
        <w:rPr>
          <w:rFonts w:ascii="Arial" w:hAnsi="Arial" w:cs="Arial"/>
          <w:b/>
        </w:rPr>
      </w:pPr>
    </w:p>
    <w:p w:rsidR="00FF6A7D" w:rsidRPr="00EE2FCD" w:rsidRDefault="00FF6A7D" w:rsidP="00FF6A7D">
      <w:pPr>
        <w:jc w:val="both"/>
        <w:rPr>
          <w:rFonts w:ascii="Arial" w:hAnsi="Arial" w:cs="Arial"/>
        </w:rPr>
      </w:pPr>
      <w:r w:rsidRPr="00EE2FCD">
        <w:rPr>
          <w:rFonts w:ascii="Arial" w:hAnsi="Arial" w:cs="Arial"/>
        </w:rPr>
        <w:t xml:space="preserve">Aquellos alumnos que cometan alguna irregularidad en las pruebas o actividades evaluadas (plagio, copia, intercambio…), obtendrán una calificación de 0 en el examen, práctica, </w:t>
      </w:r>
      <w:proofErr w:type="spellStart"/>
      <w:r w:rsidRPr="00EE2FCD">
        <w:rPr>
          <w:rFonts w:ascii="Arial" w:hAnsi="Arial" w:cs="Arial"/>
        </w:rPr>
        <w:t>etc</w:t>
      </w:r>
      <w:proofErr w:type="spellEnd"/>
      <w:r w:rsidRPr="00EE2FCD">
        <w:rPr>
          <w:rFonts w:ascii="Arial" w:hAnsi="Arial" w:cs="Arial"/>
        </w:rPr>
        <w:t>, independientemente del resultado matemático que corresponda a la nota media trimestral. Esta calificación hará la media con las otras evaluaciones.</w:t>
      </w:r>
    </w:p>
    <w:p w:rsidR="00FF6A7D" w:rsidRPr="00EE2FCD" w:rsidRDefault="00FF6A7D" w:rsidP="00FF6A7D">
      <w:pPr>
        <w:jc w:val="both"/>
        <w:rPr>
          <w:rFonts w:ascii="Arial" w:hAnsi="Arial" w:cs="Arial"/>
        </w:rPr>
      </w:pPr>
    </w:p>
    <w:p w:rsidR="00FF6A7D" w:rsidRPr="00EE2FCD" w:rsidRDefault="00FF6A7D" w:rsidP="00FF6A7D">
      <w:pPr>
        <w:jc w:val="both"/>
        <w:rPr>
          <w:rFonts w:ascii="Arial" w:hAnsi="Arial" w:cs="Arial"/>
        </w:rPr>
      </w:pPr>
      <w:r w:rsidRPr="00EE2FCD">
        <w:rPr>
          <w:rFonts w:ascii="Arial" w:hAnsi="Arial" w:cs="Arial"/>
        </w:rPr>
        <w:t>Si un alumno no se presenta a un examen sin razón justificada (justificante médico o documentación oficial), se le calificará con un cero y deberá acudir a la recuperación de la evaluación.</w:t>
      </w:r>
    </w:p>
    <w:p w:rsidR="00FF6A7D" w:rsidRPr="00EE2FCD" w:rsidRDefault="00FF6A7D" w:rsidP="00FF6A7D">
      <w:pPr>
        <w:jc w:val="both"/>
        <w:rPr>
          <w:rFonts w:ascii="Arial" w:hAnsi="Arial" w:cs="Arial"/>
        </w:rPr>
      </w:pPr>
    </w:p>
    <w:p w:rsidR="00FF6A7D" w:rsidRPr="00EE2FCD" w:rsidRDefault="00FF6A7D" w:rsidP="00FF6A7D">
      <w:pPr>
        <w:jc w:val="both"/>
        <w:rPr>
          <w:rFonts w:ascii="Arial" w:hAnsi="Arial" w:cs="Arial"/>
        </w:rPr>
      </w:pPr>
      <w:r w:rsidRPr="00EE2FCD">
        <w:rPr>
          <w:rFonts w:ascii="Arial" w:hAnsi="Arial" w:cs="Arial"/>
        </w:rPr>
        <w:t xml:space="preserve">Solamente por enfermedad o trabajo, debidamente justificado, se atenderá al alumno facilitándole el material entregado en su ausencia y la atención necesaria para la comprensión de conceptos y/o ejercicios realizados durante su ausencia. </w:t>
      </w:r>
    </w:p>
    <w:p w:rsidR="00FF6A7D" w:rsidRDefault="00FF6A7D" w:rsidP="00FF6A7D">
      <w:pPr>
        <w:jc w:val="both"/>
        <w:rPr>
          <w:rFonts w:ascii="Arial" w:hAnsi="Arial" w:cs="Arial"/>
          <w:b/>
        </w:rPr>
      </w:pPr>
    </w:p>
    <w:p w:rsidR="00FF6A7D" w:rsidRDefault="00FF6A7D" w:rsidP="00FF6A7D">
      <w:pPr>
        <w:jc w:val="both"/>
        <w:rPr>
          <w:rFonts w:ascii="Arial" w:hAnsi="Arial" w:cs="Arial"/>
          <w:b/>
        </w:rPr>
      </w:pPr>
    </w:p>
    <w:p w:rsidR="00FF6A7D" w:rsidRDefault="00FF6A7D" w:rsidP="00FF6A7D">
      <w:pPr>
        <w:jc w:val="both"/>
        <w:rPr>
          <w:rFonts w:ascii="Arial" w:hAnsi="Arial" w:cs="Arial"/>
        </w:rPr>
      </w:pPr>
      <w:r w:rsidRPr="00844FD2">
        <w:rPr>
          <w:rFonts w:ascii="Arial" w:hAnsi="Arial" w:cs="Arial"/>
          <w:b/>
        </w:rPr>
        <w:t xml:space="preserve">Actitud </w:t>
      </w:r>
      <w:r w:rsidRPr="00EE2FCD">
        <w:rPr>
          <w:rFonts w:ascii="Arial" w:hAnsi="Arial" w:cs="Arial"/>
          <w:b/>
        </w:rPr>
        <w:t>para el trabajo</w:t>
      </w:r>
      <w:r>
        <w:rPr>
          <w:rFonts w:ascii="Arial" w:hAnsi="Arial" w:cs="Arial"/>
          <w:b/>
        </w:rPr>
        <w:t xml:space="preserve"> dentro y fuera del aula</w:t>
      </w:r>
      <w:r w:rsidRPr="00EE2FCD">
        <w:rPr>
          <w:rFonts w:ascii="Arial" w:hAnsi="Arial" w:cs="Arial"/>
        </w:rPr>
        <w:t>.</w:t>
      </w:r>
      <w:r w:rsidRPr="00844FD2">
        <w:rPr>
          <w:rFonts w:ascii="Arial" w:hAnsi="Arial" w:cs="Arial"/>
        </w:rPr>
        <w:t xml:space="preserve"> </w:t>
      </w:r>
    </w:p>
    <w:p w:rsidR="00FF6A7D"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Se valorará de la siguiente forma:</w:t>
      </w:r>
    </w:p>
    <w:p w:rsidR="00FF6A7D" w:rsidRPr="00844FD2" w:rsidRDefault="00FF6A7D" w:rsidP="00FF6A7D">
      <w:pPr>
        <w:jc w:val="both"/>
        <w:rPr>
          <w:rFonts w:ascii="Arial" w:hAnsi="Arial" w:cs="Arial"/>
        </w:rPr>
      </w:pPr>
    </w:p>
    <w:p w:rsidR="00FF6A7D" w:rsidRPr="00844FD2" w:rsidRDefault="00FF6A7D" w:rsidP="00FF6A7D">
      <w:pPr>
        <w:numPr>
          <w:ilvl w:val="0"/>
          <w:numId w:val="7"/>
        </w:numPr>
        <w:spacing w:after="200" w:line="276" w:lineRule="auto"/>
        <w:contextualSpacing/>
        <w:jc w:val="both"/>
        <w:rPr>
          <w:rFonts w:ascii="Arial" w:hAnsi="Arial" w:cs="Arial"/>
        </w:rPr>
      </w:pPr>
      <w:r w:rsidRPr="00844FD2">
        <w:rPr>
          <w:rFonts w:ascii="Arial" w:hAnsi="Arial" w:cs="Arial"/>
        </w:rPr>
        <w:t>La asistencia continuada y la puntualidad evitando las faltas injustificadas.</w:t>
      </w:r>
    </w:p>
    <w:p w:rsidR="00FF6A7D" w:rsidRPr="00844FD2" w:rsidRDefault="00FF6A7D" w:rsidP="00FF6A7D">
      <w:pPr>
        <w:numPr>
          <w:ilvl w:val="0"/>
          <w:numId w:val="7"/>
        </w:numPr>
        <w:spacing w:after="200" w:line="276" w:lineRule="auto"/>
        <w:contextualSpacing/>
        <w:jc w:val="both"/>
        <w:rPr>
          <w:rFonts w:ascii="Arial" w:hAnsi="Arial" w:cs="Arial"/>
        </w:rPr>
      </w:pPr>
      <w:r w:rsidRPr="00844FD2">
        <w:rPr>
          <w:rFonts w:ascii="Arial" w:hAnsi="Arial" w:cs="Arial"/>
        </w:rPr>
        <w:t>El interés por la asignatura.</w:t>
      </w:r>
    </w:p>
    <w:p w:rsidR="00FF6A7D" w:rsidRPr="00844FD2" w:rsidRDefault="00FF6A7D" w:rsidP="00FF6A7D">
      <w:pPr>
        <w:numPr>
          <w:ilvl w:val="0"/>
          <w:numId w:val="7"/>
        </w:numPr>
        <w:spacing w:after="200" w:line="276" w:lineRule="auto"/>
        <w:contextualSpacing/>
        <w:jc w:val="both"/>
        <w:rPr>
          <w:rFonts w:ascii="Arial" w:hAnsi="Arial" w:cs="Arial"/>
        </w:rPr>
      </w:pPr>
      <w:r w:rsidRPr="00844FD2">
        <w:rPr>
          <w:rFonts w:ascii="Arial" w:hAnsi="Arial" w:cs="Arial"/>
        </w:rPr>
        <w:t>La aportación de informaciones o materiales.</w:t>
      </w:r>
    </w:p>
    <w:p w:rsidR="00FF6A7D" w:rsidRPr="00844FD2" w:rsidRDefault="00FF6A7D" w:rsidP="00FF6A7D">
      <w:pPr>
        <w:numPr>
          <w:ilvl w:val="0"/>
          <w:numId w:val="7"/>
        </w:numPr>
        <w:spacing w:after="200" w:line="276" w:lineRule="auto"/>
        <w:contextualSpacing/>
        <w:jc w:val="both"/>
        <w:rPr>
          <w:rFonts w:ascii="Arial" w:hAnsi="Arial" w:cs="Arial"/>
        </w:rPr>
      </w:pPr>
      <w:r w:rsidRPr="00844FD2">
        <w:rPr>
          <w:rFonts w:ascii="Arial" w:hAnsi="Arial" w:cs="Arial"/>
        </w:rPr>
        <w:t>Respeto hacía toda la comunidad educativa, instalaciones y material.</w:t>
      </w:r>
    </w:p>
    <w:p w:rsidR="00FF6A7D" w:rsidRDefault="00FF6A7D" w:rsidP="00FF6A7D">
      <w:pPr>
        <w:jc w:val="both"/>
        <w:rPr>
          <w:rFonts w:ascii="Arial" w:hAnsi="Arial" w:cs="Arial"/>
        </w:rPr>
      </w:pPr>
    </w:p>
    <w:p w:rsidR="00FF6A7D" w:rsidRPr="00844FD2" w:rsidRDefault="00FF6A7D" w:rsidP="00FF6A7D">
      <w:pPr>
        <w:jc w:val="both"/>
        <w:rPr>
          <w:rFonts w:ascii="Arial" w:hAnsi="Arial" w:cs="Arial"/>
        </w:rPr>
      </w:pPr>
      <w:r w:rsidRPr="00844FD2">
        <w:rPr>
          <w:rFonts w:ascii="Arial" w:hAnsi="Arial" w:cs="Arial"/>
        </w:rPr>
        <w:t xml:space="preserve">Partiendo de 10 puntos, cada </w:t>
      </w:r>
      <w:r>
        <w:rPr>
          <w:rFonts w:ascii="Arial" w:hAnsi="Arial" w:cs="Arial"/>
        </w:rPr>
        <w:t>actitud negativa</w:t>
      </w:r>
      <w:r w:rsidRPr="00844FD2">
        <w:rPr>
          <w:rFonts w:ascii="Arial" w:hAnsi="Arial" w:cs="Arial"/>
        </w:rPr>
        <w:t xml:space="preserve"> resta 1 punto. Se pueden obtener </w:t>
      </w:r>
      <w:r>
        <w:rPr>
          <w:rFonts w:ascii="Arial" w:hAnsi="Arial" w:cs="Arial"/>
        </w:rPr>
        <w:t xml:space="preserve">puntos </w:t>
      </w:r>
      <w:r w:rsidRPr="00844FD2">
        <w:rPr>
          <w:rFonts w:ascii="Arial" w:hAnsi="Arial" w:cs="Arial"/>
        </w:rPr>
        <w:t xml:space="preserve">positivos para compensar los </w:t>
      </w:r>
      <w:r w:rsidRPr="00CD157F">
        <w:rPr>
          <w:rFonts w:ascii="Arial" w:hAnsi="Arial" w:cs="Arial"/>
        </w:rPr>
        <w:t>negativos (no traer el material, interrumpir de manera constante, distraer al compañero, etc.),</w:t>
      </w:r>
      <w:r w:rsidRPr="00844FD2">
        <w:rPr>
          <w:rFonts w:ascii="Arial" w:hAnsi="Arial" w:cs="Arial"/>
        </w:rPr>
        <w:t xml:space="preserve"> mediante aportación de materiales relacionados con las Unidades Didácticas de cada trimestre.</w:t>
      </w:r>
    </w:p>
    <w:p w:rsidR="00FF6A7D" w:rsidRDefault="00FF6A7D" w:rsidP="00FF6A7D">
      <w:pPr>
        <w:jc w:val="both"/>
        <w:rPr>
          <w:rFonts w:ascii="Arial" w:hAnsi="Arial" w:cs="Arial"/>
        </w:rPr>
      </w:pPr>
    </w:p>
    <w:p w:rsidR="00FF6A7D" w:rsidRPr="00844FD2" w:rsidRDefault="00FF6A7D" w:rsidP="00FF6A7D">
      <w:pPr>
        <w:jc w:val="both"/>
        <w:rPr>
          <w:rFonts w:ascii="Arial" w:hAnsi="Arial" w:cs="Arial"/>
        </w:rPr>
      </w:pPr>
      <w:r w:rsidRPr="00844FD2">
        <w:rPr>
          <w:rFonts w:ascii="Arial" w:hAnsi="Arial" w:cs="Arial"/>
        </w:rPr>
        <w:t>Se valorará de forma negativa el olvido reiterado del material de clase, sobre todo si es muestra de desinterés del alumno.</w:t>
      </w:r>
    </w:p>
    <w:p w:rsidR="00FF6A7D" w:rsidRDefault="00FF6A7D" w:rsidP="00FF6A7D">
      <w:pPr>
        <w:jc w:val="both"/>
        <w:rPr>
          <w:rFonts w:ascii="Arial" w:hAnsi="Arial" w:cs="Arial"/>
        </w:rPr>
      </w:pPr>
    </w:p>
    <w:p w:rsidR="00FF6A7D" w:rsidRPr="00844FD2" w:rsidRDefault="00FF6A7D" w:rsidP="00FF6A7D">
      <w:pPr>
        <w:jc w:val="both"/>
        <w:rPr>
          <w:rFonts w:ascii="Arial" w:hAnsi="Arial" w:cs="Arial"/>
          <w:b/>
        </w:rPr>
      </w:pPr>
      <w:r w:rsidRPr="00844FD2">
        <w:rPr>
          <w:rFonts w:ascii="Arial" w:hAnsi="Arial" w:cs="Arial"/>
          <w:b/>
        </w:rPr>
        <w:t xml:space="preserve">Pérdida del derecho a la evaluación </w:t>
      </w:r>
      <w:proofErr w:type="gramStart"/>
      <w:r w:rsidRPr="00844FD2">
        <w:rPr>
          <w:rFonts w:ascii="Arial" w:hAnsi="Arial" w:cs="Arial"/>
          <w:b/>
        </w:rPr>
        <w:t>continua</w:t>
      </w:r>
      <w:proofErr w:type="gramEnd"/>
      <w:r w:rsidRPr="00844FD2">
        <w:rPr>
          <w:rFonts w:ascii="Arial" w:hAnsi="Arial" w:cs="Arial"/>
          <w:b/>
        </w:rPr>
        <w:t>.</w:t>
      </w:r>
    </w:p>
    <w:p w:rsidR="00FF6A7D"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El número de faltas de asistencia que determina la pérdida del derecho a la evaluación continua es como máxim</w:t>
      </w:r>
      <w:r>
        <w:rPr>
          <w:rFonts w:ascii="Arial" w:hAnsi="Arial" w:cs="Arial"/>
        </w:rPr>
        <w:t>o del 15%,</w:t>
      </w:r>
      <w:r w:rsidRPr="00844FD2">
        <w:rPr>
          <w:rFonts w:ascii="Arial" w:hAnsi="Arial" w:cs="Arial"/>
        </w:rPr>
        <w:t xml:space="preserve"> respecto a la duración total del módulo profesional. De este porcentaje, podrán quedar excluidos los alumnos que cursen las enseñanzas de formación profesional y tengan que conciliar el aprendizaje con la actividad laboral, circunstancia que deberá quedar convenientemente acreditada.</w:t>
      </w:r>
    </w:p>
    <w:p w:rsidR="00FF6A7D" w:rsidRPr="00844FD2"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 xml:space="preserve">Asimismo, se atenderá a lo normativizado en el Proyecto Curricular  y/o en Reglamento de Régimen Interior del IES </w:t>
      </w:r>
      <w:proofErr w:type="spellStart"/>
      <w:r w:rsidRPr="00844FD2">
        <w:rPr>
          <w:rFonts w:ascii="Arial" w:hAnsi="Arial" w:cs="Arial"/>
        </w:rPr>
        <w:t>Gallicum</w:t>
      </w:r>
      <w:proofErr w:type="spellEnd"/>
      <w:r w:rsidRPr="00844FD2">
        <w:rPr>
          <w:rFonts w:ascii="Arial" w:hAnsi="Arial" w:cs="Arial"/>
        </w:rPr>
        <w:t xml:space="preserve">. </w:t>
      </w:r>
    </w:p>
    <w:p w:rsidR="00FF6A7D"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Con la pérdida del interesado al derecho a evaluación continua en dicho módulo, se pierde el derecho a ser evaluado de forma "parcial",</w:t>
      </w:r>
      <w:r>
        <w:rPr>
          <w:rFonts w:ascii="Arial" w:hAnsi="Arial" w:cs="Arial"/>
        </w:rPr>
        <w:t xml:space="preserve"> por trimestres lectivos, por lo que el alumno podrá ser evaluado en una prueba ordinaria final, en la convocatoria de abril/ junio y en segunda convocatoria, en la prueba de septiembre.</w:t>
      </w:r>
    </w:p>
    <w:p w:rsidR="00FF6A7D" w:rsidRDefault="00FF6A7D" w:rsidP="00FF6A7D">
      <w:pPr>
        <w:jc w:val="both"/>
        <w:rPr>
          <w:rFonts w:ascii="Arial" w:hAnsi="Arial" w:cs="Arial"/>
        </w:rPr>
      </w:pPr>
    </w:p>
    <w:p w:rsidR="00FF6A7D" w:rsidRPr="00844FD2" w:rsidRDefault="00FF6A7D" w:rsidP="00FF6A7D">
      <w:pPr>
        <w:jc w:val="both"/>
        <w:rPr>
          <w:rFonts w:ascii="Arial" w:hAnsi="Arial" w:cs="Arial"/>
        </w:rPr>
      </w:pPr>
      <w:r>
        <w:rPr>
          <w:rFonts w:ascii="Arial" w:hAnsi="Arial" w:cs="Arial"/>
        </w:rPr>
        <w:t>Los</w:t>
      </w:r>
      <w:r w:rsidRPr="00844FD2">
        <w:rPr>
          <w:rFonts w:ascii="Arial" w:hAnsi="Arial" w:cs="Arial"/>
        </w:rPr>
        <w:t xml:space="preserve"> instrumento</w:t>
      </w:r>
      <w:r>
        <w:rPr>
          <w:rFonts w:ascii="Arial" w:hAnsi="Arial" w:cs="Arial"/>
        </w:rPr>
        <w:t>s</w:t>
      </w:r>
      <w:r w:rsidRPr="00844FD2">
        <w:rPr>
          <w:rFonts w:ascii="Arial" w:hAnsi="Arial" w:cs="Arial"/>
        </w:rPr>
        <w:t xml:space="preserve"> de evaluación a utilizar</w:t>
      </w:r>
      <w:r>
        <w:rPr>
          <w:rFonts w:ascii="Arial" w:hAnsi="Arial" w:cs="Arial"/>
        </w:rPr>
        <w:t xml:space="preserve"> para estos alumnos</w:t>
      </w:r>
      <w:r w:rsidRPr="00844FD2">
        <w:rPr>
          <w:rFonts w:ascii="Arial" w:hAnsi="Arial" w:cs="Arial"/>
        </w:rPr>
        <w:t xml:space="preserve"> será</w:t>
      </w:r>
      <w:r>
        <w:rPr>
          <w:rFonts w:ascii="Arial" w:hAnsi="Arial" w:cs="Arial"/>
        </w:rPr>
        <w:t>n:</w:t>
      </w:r>
      <w:r w:rsidRPr="00844FD2">
        <w:rPr>
          <w:rFonts w:ascii="Arial" w:hAnsi="Arial" w:cs="Arial"/>
        </w:rPr>
        <w:t xml:space="preserve"> la prueba</w:t>
      </w:r>
      <w:r>
        <w:rPr>
          <w:rFonts w:ascii="Arial" w:hAnsi="Arial" w:cs="Arial"/>
        </w:rPr>
        <w:t xml:space="preserve"> escrita teórico-práctica (100%) y/o </w:t>
      </w:r>
      <w:r w:rsidRPr="00844FD2">
        <w:rPr>
          <w:rFonts w:ascii="Arial" w:hAnsi="Arial" w:cs="Arial"/>
        </w:rPr>
        <w:t xml:space="preserve"> las actividad</w:t>
      </w:r>
      <w:r>
        <w:rPr>
          <w:rFonts w:ascii="Arial" w:hAnsi="Arial" w:cs="Arial"/>
        </w:rPr>
        <w:t>es  propuestas por la profesora (20%).</w:t>
      </w:r>
    </w:p>
    <w:p w:rsidR="00FF6A7D" w:rsidRDefault="00FF6A7D" w:rsidP="00FF6A7D">
      <w:pPr>
        <w:ind w:firstLine="360"/>
        <w:jc w:val="both"/>
        <w:rPr>
          <w:rFonts w:ascii="Arial" w:hAnsi="Arial" w:cs="Arial"/>
          <w:b/>
        </w:rPr>
      </w:pPr>
    </w:p>
    <w:p w:rsidR="00FF6A7D" w:rsidRPr="00844FD2" w:rsidRDefault="00FF6A7D" w:rsidP="00FF6A7D">
      <w:pPr>
        <w:ind w:firstLine="360"/>
        <w:jc w:val="both"/>
        <w:rPr>
          <w:rFonts w:ascii="Arial" w:hAnsi="Arial" w:cs="Arial"/>
          <w:b/>
        </w:rPr>
      </w:pPr>
      <w:r w:rsidRPr="00844FD2">
        <w:rPr>
          <w:rFonts w:ascii="Arial" w:hAnsi="Arial" w:cs="Arial"/>
          <w:b/>
        </w:rPr>
        <w:t xml:space="preserve">B. EVALUACIÓN DE LA PRÁCTICA DOCENTE. </w:t>
      </w:r>
    </w:p>
    <w:p w:rsidR="00FF6A7D" w:rsidRDefault="00FF6A7D" w:rsidP="00FF6A7D">
      <w:pPr>
        <w:jc w:val="both"/>
        <w:rPr>
          <w:rFonts w:ascii="Arial" w:hAnsi="Arial" w:cs="Arial"/>
        </w:rPr>
      </w:pPr>
    </w:p>
    <w:p w:rsidR="00FF6A7D" w:rsidRDefault="00FF6A7D" w:rsidP="00FF6A7D">
      <w:pPr>
        <w:jc w:val="both"/>
        <w:rPr>
          <w:rFonts w:ascii="Arial" w:hAnsi="Arial" w:cs="Arial"/>
        </w:rPr>
      </w:pPr>
      <w:r w:rsidRPr="00844FD2">
        <w:rPr>
          <w:rFonts w:ascii="Arial" w:hAnsi="Arial" w:cs="Arial"/>
        </w:rPr>
        <w:t>También, la práctica docente será objeto de evaluación, utilizando para ello recursos tales como:</w:t>
      </w:r>
    </w:p>
    <w:p w:rsidR="00FF6A7D" w:rsidRPr="00844FD2" w:rsidRDefault="00FF6A7D" w:rsidP="00FF6A7D">
      <w:pPr>
        <w:jc w:val="both"/>
        <w:rPr>
          <w:rFonts w:ascii="Arial" w:hAnsi="Arial" w:cs="Arial"/>
        </w:rPr>
      </w:pPr>
    </w:p>
    <w:p w:rsidR="00FF6A7D" w:rsidRPr="00844FD2" w:rsidRDefault="00FF6A7D" w:rsidP="00FF6A7D">
      <w:pPr>
        <w:numPr>
          <w:ilvl w:val="0"/>
          <w:numId w:val="8"/>
        </w:numPr>
        <w:spacing w:after="200" w:line="276" w:lineRule="auto"/>
        <w:contextualSpacing/>
        <w:jc w:val="both"/>
        <w:rPr>
          <w:rFonts w:ascii="Arial" w:hAnsi="Arial" w:cs="Arial"/>
        </w:rPr>
      </w:pPr>
      <w:r w:rsidRPr="00844FD2">
        <w:rPr>
          <w:rFonts w:ascii="Arial" w:hAnsi="Arial" w:cs="Arial"/>
        </w:rPr>
        <w:t>La autoevaluación del profesorado</w:t>
      </w:r>
    </w:p>
    <w:p w:rsidR="00FF6A7D" w:rsidRPr="00844FD2" w:rsidRDefault="00FF6A7D" w:rsidP="00FF6A7D">
      <w:pPr>
        <w:numPr>
          <w:ilvl w:val="0"/>
          <w:numId w:val="8"/>
        </w:numPr>
        <w:spacing w:after="200" w:line="276" w:lineRule="auto"/>
        <w:contextualSpacing/>
        <w:jc w:val="both"/>
        <w:rPr>
          <w:rFonts w:ascii="Arial" w:hAnsi="Arial" w:cs="Arial"/>
        </w:rPr>
      </w:pPr>
      <w:r w:rsidRPr="00844FD2">
        <w:rPr>
          <w:rFonts w:ascii="Arial" w:hAnsi="Arial" w:cs="Arial"/>
        </w:rPr>
        <w:t>Encuestas al alumnado.</w:t>
      </w:r>
    </w:p>
    <w:p w:rsidR="00FF6A7D" w:rsidRPr="00844FD2" w:rsidRDefault="00FF6A7D" w:rsidP="00FF6A7D">
      <w:pPr>
        <w:numPr>
          <w:ilvl w:val="0"/>
          <w:numId w:val="8"/>
        </w:numPr>
        <w:spacing w:after="200" w:line="276" w:lineRule="auto"/>
        <w:contextualSpacing/>
        <w:jc w:val="both"/>
        <w:rPr>
          <w:rFonts w:ascii="Arial" w:hAnsi="Arial" w:cs="Arial"/>
        </w:rPr>
      </w:pPr>
      <w:r w:rsidRPr="00844FD2">
        <w:rPr>
          <w:rFonts w:ascii="Arial" w:hAnsi="Arial" w:cs="Arial"/>
        </w:rPr>
        <w:t>Las reuniones periódicas con el Equipo Docente (en juntas de evaluación y juntas de seguimiento iniciales e intermedias programadas) y con los miembros del Departamento.</w:t>
      </w:r>
    </w:p>
    <w:p w:rsidR="00FF6A7D" w:rsidRPr="00844FD2" w:rsidRDefault="00FF6A7D" w:rsidP="00FF6A7D">
      <w:pPr>
        <w:numPr>
          <w:ilvl w:val="0"/>
          <w:numId w:val="8"/>
        </w:numPr>
        <w:spacing w:after="200" w:line="276" w:lineRule="auto"/>
        <w:contextualSpacing/>
        <w:jc w:val="both"/>
        <w:rPr>
          <w:rFonts w:ascii="Arial" w:hAnsi="Arial" w:cs="Arial"/>
        </w:rPr>
      </w:pPr>
      <w:r w:rsidRPr="00844FD2">
        <w:rPr>
          <w:rFonts w:ascii="Arial" w:hAnsi="Arial" w:cs="Arial"/>
        </w:rPr>
        <w:t>Documento de seguimiento y desarrollo de la programación.</w:t>
      </w:r>
    </w:p>
    <w:p w:rsidR="00FF6A7D" w:rsidRDefault="00FF6A7D" w:rsidP="00FF6A7D">
      <w:pPr>
        <w:numPr>
          <w:ilvl w:val="0"/>
          <w:numId w:val="8"/>
        </w:numPr>
        <w:spacing w:after="200" w:line="276" w:lineRule="auto"/>
        <w:contextualSpacing/>
        <w:jc w:val="both"/>
        <w:rPr>
          <w:rFonts w:ascii="Arial" w:hAnsi="Arial" w:cs="Arial"/>
        </w:rPr>
      </w:pPr>
      <w:r w:rsidRPr="00844FD2">
        <w:rPr>
          <w:rFonts w:ascii="Arial" w:hAnsi="Arial" w:cs="Arial"/>
        </w:rPr>
        <w:t>La valoración diaria durante el desarrollo de las clases, manifestada en el cuaderno de la profesora.</w:t>
      </w:r>
    </w:p>
    <w:p w:rsidR="00FF6A7D" w:rsidRDefault="00FF6A7D" w:rsidP="00FF6A7D">
      <w:pPr>
        <w:spacing w:after="200" w:line="276" w:lineRule="auto"/>
        <w:contextualSpacing/>
        <w:jc w:val="both"/>
        <w:rPr>
          <w:rFonts w:ascii="Arial" w:hAnsi="Arial" w:cs="Arial"/>
          <w:b/>
        </w:rPr>
      </w:pPr>
    </w:p>
    <w:p w:rsidR="009A7ECC" w:rsidRPr="00B10C41" w:rsidRDefault="009A7ECC" w:rsidP="009A7E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91"/>
        </w:tabs>
        <w:spacing w:line="274" w:lineRule="auto"/>
        <w:ind w:right="300"/>
        <w:jc w:val="both"/>
        <w:rPr>
          <w:rFonts w:ascii="Arial" w:hAnsi="Arial" w:cs="Arial"/>
          <w:b/>
        </w:rPr>
      </w:pPr>
      <w:r w:rsidRPr="00B10C41">
        <w:rPr>
          <w:rFonts w:ascii="Arial" w:hAnsi="Arial" w:cs="Arial"/>
          <w:b/>
        </w:rPr>
        <w:t>G. ACTIVIDADES DE ORIENTACIÓN Y APOYO ENCAMINADAS A LA SUPERACIÓN DE LOS MÓDULOS PROFESIONALES PENDIENTES</w:t>
      </w:r>
    </w:p>
    <w:p w:rsidR="009A7ECC" w:rsidRDefault="009A7ECC" w:rsidP="009A7ECC">
      <w:pPr>
        <w:tabs>
          <w:tab w:val="left" w:pos="791"/>
        </w:tabs>
        <w:spacing w:line="274" w:lineRule="auto"/>
        <w:ind w:right="300"/>
        <w:jc w:val="both"/>
        <w:rPr>
          <w:rFonts w:ascii="Arial" w:hAnsi="Arial" w:cs="Arial"/>
          <w:b/>
        </w:rPr>
      </w:pPr>
    </w:p>
    <w:p w:rsidR="008112D0" w:rsidRDefault="00BE13C4" w:rsidP="009A7ECC">
      <w:pPr>
        <w:spacing w:line="243" w:lineRule="auto"/>
        <w:ind w:right="77"/>
        <w:jc w:val="both"/>
        <w:rPr>
          <w:rFonts w:ascii="Arial" w:hAnsi="Arial" w:cs="Arial"/>
          <w:b/>
        </w:rPr>
      </w:pPr>
      <w:r>
        <w:rPr>
          <w:rFonts w:ascii="Arial" w:hAnsi="Arial" w:cs="Arial"/>
        </w:rPr>
        <w:t>No procede.</w:t>
      </w:r>
    </w:p>
    <w:p w:rsidR="008112D0" w:rsidRPr="00B10C41" w:rsidRDefault="008112D0" w:rsidP="009A7ECC">
      <w:pPr>
        <w:spacing w:line="243" w:lineRule="auto"/>
        <w:ind w:right="77"/>
        <w:jc w:val="both"/>
        <w:rPr>
          <w:rFonts w:ascii="Arial" w:hAnsi="Arial" w:cs="Arial"/>
          <w:b/>
        </w:rPr>
      </w:pPr>
    </w:p>
    <w:p w:rsidR="009A7ECC" w:rsidRPr="00B10C41" w:rsidRDefault="009A7ECC" w:rsidP="009A7ECC">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H. MATERIALES Y RECURSOS DIDÁCTICOS.</w:t>
      </w:r>
    </w:p>
    <w:p w:rsidR="009A7ECC" w:rsidRDefault="009A7ECC" w:rsidP="009A7ECC">
      <w:pPr>
        <w:jc w:val="both"/>
        <w:rPr>
          <w:rFonts w:ascii="Arial" w:hAnsi="Arial" w:cs="Arial"/>
        </w:rPr>
      </w:pPr>
    </w:p>
    <w:p w:rsidR="009A7ECC" w:rsidRDefault="009A7ECC" w:rsidP="009A7ECC">
      <w:pPr>
        <w:jc w:val="both"/>
        <w:rPr>
          <w:rFonts w:ascii="Arial" w:hAnsi="Arial" w:cs="Arial"/>
        </w:rPr>
      </w:pPr>
      <w:r w:rsidRPr="00AB7653">
        <w:rPr>
          <w:rFonts w:ascii="Arial" w:hAnsi="Arial" w:cs="Arial"/>
        </w:rPr>
        <w:t xml:space="preserve">El aula que se utilizará será </w:t>
      </w:r>
      <w:r w:rsidR="00A92CA6">
        <w:rPr>
          <w:rFonts w:ascii="Arial" w:hAnsi="Arial" w:cs="Arial"/>
        </w:rPr>
        <w:t>la denominada Aula ARI, los jueves,</w:t>
      </w:r>
      <w:r w:rsidRPr="00AB7653">
        <w:rPr>
          <w:rFonts w:ascii="Arial" w:hAnsi="Arial" w:cs="Arial"/>
        </w:rPr>
        <w:t xml:space="preserve"> la cual disponen de un ordenador, cañón de proyección y pizarra blanca.</w:t>
      </w:r>
    </w:p>
    <w:p w:rsidR="009A7ECC" w:rsidRPr="00AB7653" w:rsidRDefault="009A7ECC" w:rsidP="009A7ECC">
      <w:pPr>
        <w:jc w:val="both"/>
        <w:rPr>
          <w:rFonts w:ascii="Arial" w:hAnsi="Arial" w:cs="Arial"/>
        </w:rPr>
      </w:pPr>
    </w:p>
    <w:p w:rsidR="009A7ECC" w:rsidRDefault="009A7ECC" w:rsidP="009A7ECC">
      <w:pPr>
        <w:jc w:val="both"/>
        <w:rPr>
          <w:rFonts w:ascii="Arial" w:hAnsi="Arial" w:cs="Arial"/>
        </w:rPr>
      </w:pPr>
      <w:r w:rsidRPr="00AB7653">
        <w:rPr>
          <w:rFonts w:ascii="Arial" w:hAnsi="Arial" w:cs="Arial"/>
        </w:rPr>
        <w:t xml:space="preserve">Se utilizarán </w:t>
      </w:r>
      <w:r w:rsidR="00AB7653">
        <w:rPr>
          <w:rFonts w:ascii="Arial" w:hAnsi="Arial" w:cs="Arial"/>
        </w:rPr>
        <w:t>apuntes elaborados por la profesora y otros</w:t>
      </w:r>
      <w:r w:rsidRPr="00AB7653">
        <w:rPr>
          <w:rFonts w:ascii="Arial" w:hAnsi="Arial" w:cs="Arial"/>
        </w:rPr>
        <w:t xml:space="preserve"> recursos y materiales</w:t>
      </w:r>
      <w:r w:rsidR="00AB7653">
        <w:rPr>
          <w:rFonts w:ascii="Arial" w:hAnsi="Arial" w:cs="Arial"/>
        </w:rPr>
        <w:t xml:space="preserve"> del Departamento de FOL</w:t>
      </w:r>
      <w:r w:rsidRPr="00AB7653">
        <w:rPr>
          <w:rFonts w:ascii="Arial" w:hAnsi="Arial" w:cs="Arial"/>
        </w:rPr>
        <w:t>, tales como:</w:t>
      </w:r>
    </w:p>
    <w:p w:rsidR="00AB7653" w:rsidRPr="00AB7653" w:rsidRDefault="00AB7653" w:rsidP="009A7ECC">
      <w:pPr>
        <w:jc w:val="both"/>
        <w:rPr>
          <w:rFonts w:ascii="Arial" w:hAnsi="Arial" w:cs="Arial"/>
        </w:rPr>
      </w:pP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Manuales de FOL de distintas editoriales.</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lastRenderedPageBreak/>
        <w:t>Disposiciones normativas: Estatuto de los Trabajadores, Ley de Prevención de Riesgos Laborales, etc.</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Guía Laboral 2017.</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Documentación  de organismos oficiales.</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Periódicos: El País, El Mundo, ABC, etc.</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Revistas y Publicaciones Especializadas: Emprendedores, Actualidad Económica, ERGA FP,  Publicación del INST.</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 xml:space="preserve">Material Informático: Ordenadores, Impresora, proyector, </w:t>
      </w:r>
      <w:proofErr w:type="spellStart"/>
      <w:r w:rsidRPr="00AB7653">
        <w:rPr>
          <w:rFonts w:ascii="Arial" w:hAnsi="Arial" w:cs="Arial"/>
        </w:rPr>
        <w:t>CDs</w:t>
      </w:r>
      <w:proofErr w:type="spellEnd"/>
      <w:r w:rsidRPr="00AB7653">
        <w:rPr>
          <w:rFonts w:ascii="Arial" w:hAnsi="Arial" w:cs="Arial"/>
        </w:rPr>
        <w:t xml:space="preserve">, programas de simulación, Internet (incluidas las </w:t>
      </w:r>
      <w:proofErr w:type="spellStart"/>
      <w:r w:rsidRPr="00AB7653">
        <w:rPr>
          <w:rFonts w:ascii="Arial" w:hAnsi="Arial" w:cs="Arial"/>
        </w:rPr>
        <w:t>WebQuest</w:t>
      </w:r>
      <w:proofErr w:type="spellEnd"/>
      <w:r w:rsidRPr="00AB7653">
        <w:rPr>
          <w:rFonts w:ascii="Arial" w:hAnsi="Arial" w:cs="Arial"/>
        </w:rPr>
        <w:t>, correo electrónico, grupos de noticias,  página web del IES, etc.), páginas web, recursos multimedia, presentaciones, etc.</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Materiales audiovisuales.</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 xml:space="preserve">Impresos y formularios. </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Cuaderno de observación de la profesora.</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Material curricular: PEC, Decreto por el que se establece el Título, Proyecto Curricular de Ciclo y la Programación del Departamento de FOL.</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Películas: “</w:t>
      </w:r>
      <w:proofErr w:type="spellStart"/>
      <w:r w:rsidRPr="00AB7653">
        <w:rPr>
          <w:rFonts w:ascii="Arial" w:hAnsi="Arial" w:cs="Arial"/>
        </w:rPr>
        <w:t>Fast</w:t>
      </w:r>
      <w:proofErr w:type="spellEnd"/>
      <w:r w:rsidRPr="00AB7653">
        <w:rPr>
          <w:rFonts w:ascii="Arial" w:hAnsi="Arial" w:cs="Arial"/>
        </w:rPr>
        <w:t xml:space="preserve"> </w:t>
      </w:r>
      <w:proofErr w:type="spellStart"/>
      <w:r w:rsidRPr="00AB7653">
        <w:rPr>
          <w:rFonts w:ascii="Arial" w:hAnsi="Arial" w:cs="Arial"/>
        </w:rPr>
        <w:t>Food</w:t>
      </w:r>
      <w:proofErr w:type="spellEnd"/>
      <w:r w:rsidRPr="00AB7653">
        <w:rPr>
          <w:rFonts w:ascii="Arial" w:hAnsi="Arial" w:cs="Arial"/>
        </w:rPr>
        <w:t xml:space="preserve"> </w:t>
      </w:r>
      <w:proofErr w:type="spellStart"/>
      <w:r w:rsidRPr="00AB7653">
        <w:rPr>
          <w:rFonts w:ascii="Arial" w:hAnsi="Arial" w:cs="Arial"/>
        </w:rPr>
        <w:t>Nation</w:t>
      </w:r>
      <w:proofErr w:type="spellEnd"/>
      <w:r w:rsidRPr="00AB7653">
        <w:rPr>
          <w:rFonts w:ascii="Arial" w:hAnsi="Arial" w:cs="Arial"/>
        </w:rPr>
        <w:t xml:space="preserve">”, “La Cuadrilla”, “El </w:t>
      </w:r>
      <w:proofErr w:type="spellStart"/>
      <w:r w:rsidRPr="00AB7653">
        <w:rPr>
          <w:rFonts w:ascii="Arial" w:hAnsi="Arial" w:cs="Arial"/>
        </w:rPr>
        <w:t>Métod</w:t>
      </w:r>
      <w:proofErr w:type="spellEnd"/>
      <w:r w:rsidRPr="00AB7653">
        <w:rPr>
          <w:rFonts w:ascii="Arial" w:hAnsi="Arial" w:cs="Arial"/>
        </w:rPr>
        <w:t xml:space="preserve"> </w:t>
      </w:r>
      <w:proofErr w:type="spellStart"/>
      <w:r w:rsidRPr="00AB7653">
        <w:rPr>
          <w:rFonts w:ascii="Arial" w:hAnsi="Arial" w:cs="Arial"/>
        </w:rPr>
        <w:t>Gronhow</w:t>
      </w:r>
      <w:proofErr w:type="spellEnd"/>
      <w:r w:rsidRPr="00AB7653">
        <w:rPr>
          <w:rFonts w:ascii="Arial" w:hAnsi="Arial" w:cs="Arial"/>
        </w:rPr>
        <w:t xml:space="preserve">”, “El principio de Arquímedes”, “El efecto Iguazú”, </w:t>
      </w:r>
      <w:proofErr w:type="spellStart"/>
      <w:r w:rsidRPr="00AB7653">
        <w:rPr>
          <w:rFonts w:ascii="Arial" w:hAnsi="Arial" w:cs="Arial"/>
        </w:rPr>
        <w:t>etc</w:t>
      </w:r>
      <w:proofErr w:type="spellEnd"/>
      <w:r w:rsidRPr="00AB7653">
        <w:rPr>
          <w:rFonts w:ascii="Arial" w:hAnsi="Arial" w:cs="Arial"/>
        </w:rPr>
        <w:t xml:space="preserve"> </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Documentales. “Víctimas de la moda”, “</w:t>
      </w:r>
      <w:proofErr w:type="spellStart"/>
      <w:r w:rsidRPr="00AB7653">
        <w:rPr>
          <w:rFonts w:ascii="Arial" w:hAnsi="Arial" w:cs="Arial"/>
        </w:rPr>
        <w:t>Sicko</w:t>
      </w:r>
      <w:proofErr w:type="spellEnd"/>
      <w:r w:rsidRPr="00AB7653">
        <w:rPr>
          <w:rFonts w:ascii="Arial" w:hAnsi="Arial" w:cs="Arial"/>
        </w:rPr>
        <w:t xml:space="preserve">”… </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Webs relacionadas con el módulo.</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 xml:space="preserve">Otros materiales que tengan interés y puedan ser adaptados a la programación didáctica y a las unidades de trabajo. </w:t>
      </w:r>
    </w:p>
    <w:p w:rsidR="009A7ECC" w:rsidRPr="00AB7653" w:rsidRDefault="009A7ECC" w:rsidP="009A7ECC">
      <w:pPr>
        <w:pStyle w:val="Prrafodelista"/>
        <w:numPr>
          <w:ilvl w:val="0"/>
          <w:numId w:val="14"/>
        </w:numPr>
        <w:spacing w:after="200" w:line="276" w:lineRule="auto"/>
        <w:jc w:val="both"/>
        <w:rPr>
          <w:rFonts w:ascii="Arial" w:hAnsi="Arial" w:cs="Arial"/>
        </w:rPr>
      </w:pPr>
      <w:r w:rsidRPr="00AB7653">
        <w:rPr>
          <w:rFonts w:ascii="Arial" w:hAnsi="Arial" w:cs="Arial"/>
        </w:rPr>
        <w:t>Recursos individuales del alumno: 1. Apuntes elaborados de forma conjunta entre alumno-profesora. 2. Fotocopias con material de ampliación o refuerzo o con supuestos o ejercicios prácticos. 3. Cuaderno del Alumno. 4. Lectu</w:t>
      </w:r>
      <w:r w:rsidR="00AB7653">
        <w:rPr>
          <w:rFonts w:ascii="Arial" w:hAnsi="Arial" w:cs="Arial"/>
        </w:rPr>
        <w:t>ras específicas de cada UD. 5</w:t>
      </w:r>
      <w:r w:rsidRPr="00AB7653">
        <w:rPr>
          <w:rFonts w:ascii="Arial" w:hAnsi="Arial" w:cs="Arial"/>
        </w:rPr>
        <w:t>. Libros de texto, etc.</w:t>
      </w:r>
    </w:p>
    <w:p w:rsidR="009A7ECC" w:rsidRPr="00B10C41" w:rsidRDefault="009A7ECC" w:rsidP="009A7ECC">
      <w:pPr>
        <w:jc w:val="both"/>
        <w:rPr>
          <w:rFonts w:ascii="Arial" w:hAnsi="Arial" w:cs="Arial"/>
        </w:rPr>
      </w:pPr>
    </w:p>
    <w:p w:rsidR="009A7ECC" w:rsidRPr="00B10C41" w:rsidRDefault="009A7ECC" w:rsidP="009A7ECC">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rPr>
      </w:pPr>
      <w:r w:rsidRPr="00B10C41">
        <w:rPr>
          <w:rFonts w:ascii="Arial" w:hAnsi="Arial" w:cs="Arial"/>
          <w:b/>
        </w:rPr>
        <w:t>I. ACTIVIDADES COMPLEMENTARIAS Y EXTRAESCOLARES</w:t>
      </w:r>
      <w:r w:rsidRPr="00B10C41">
        <w:rPr>
          <w:rFonts w:ascii="Arial" w:hAnsi="Arial" w:cs="Arial"/>
        </w:rPr>
        <w:t>.</w:t>
      </w:r>
    </w:p>
    <w:p w:rsidR="009A7ECC" w:rsidRPr="00B10C41" w:rsidRDefault="009A7ECC" w:rsidP="009A7ECC">
      <w:pPr>
        <w:jc w:val="both"/>
        <w:rPr>
          <w:rFonts w:ascii="Arial" w:hAnsi="Arial" w:cs="Arial"/>
        </w:rPr>
      </w:pPr>
    </w:p>
    <w:p w:rsidR="009A7ECC" w:rsidRDefault="009A7ECC" w:rsidP="009A7ECC">
      <w:pPr>
        <w:jc w:val="both"/>
        <w:rPr>
          <w:rFonts w:ascii="Arial" w:hAnsi="Arial" w:cs="Arial"/>
        </w:rPr>
      </w:pPr>
      <w:r w:rsidRPr="00844FD2">
        <w:rPr>
          <w:rFonts w:ascii="Arial" w:hAnsi="Arial" w:cs="Arial"/>
        </w:rPr>
        <w:t>Serán aprovechadas las organizadas por los departamentos de la familia profesional eléctrica para la realización de trabajos relacionados con el módulo, sin perjuicio de proponer y organizar aquellas otras actividades que fuera posible llevar a cabo y convenientes para el desarrollo del módulo, tales como:</w:t>
      </w:r>
    </w:p>
    <w:p w:rsidR="009A7ECC" w:rsidRPr="00844FD2" w:rsidRDefault="009A7ECC" w:rsidP="009A7ECC">
      <w:pPr>
        <w:jc w:val="both"/>
        <w:rPr>
          <w:rFonts w:ascii="Arial" w:hAnsi="Arial" w:cs="Arial"/>
        </w:rPr>
      </w:pPr>
    </w:p>
    <w:p w:rsidR="009A7ECC" w:rsidRDefault="009A7ECC" w:rsidP="009A7ECC">
      <w:pPr>
        <w:jc w:val="both"/>
        <w:rPr>
          <w:rFonts w:ascii="Arial" w:hAnsi="Arial" w:cs="Arial"/>
        </w:rPr>
      </w:pPr>
      <w:r w:rsidRPr="00844FD2">
        <w:rPr>
          <w:rFonts w:ascii="Arial" w:hAnsi="Arial" w:cs="Arial"/>
        </w:rPr>
        <w:t>Se tiene previsto realizar algunas de las siguientes actividades complementarias y extraescolares:</w:t>
      </w:r>
    </w:p>
    <w:p w:rsidR="009A7ECC" w:rsidRPr="00844FD2" w:rsidRDefault="009A7ECC" w:rsidP="009A7ECC">
      <w:pPr>
        <w:jc w:val="both"/>
        <w:rPr>
          <w:rFonts w:ascii="Arial" w:hAnsi="Arial" w:cs="Arial"/>
        </w:rPr>
      </w:pPr>
    </w:p>
    <w:p w:rsidR="009A7ECC" w:rsidRDefault="009A7ECC" w:rsidP="009A7ECC">
      <w:pPr>
        <w:jc w:val="both"/>
        <w:rPr>
          <w:rFonts w:ascii="Arial" w:hAnsi="Arial" w:cs="Arial"/>
        </w:rPr>
      </w:pPr>
      <w:r w:rsidRPr="00844FD2">
        <w:rPr>
          <w:rFonts w:ascii="Arial" w:hAnsi="Arial" w:cs="Arial"/>
        </w:rPr>
        <w:t>1. Participación en los talleres del Programa Emprender en la Escuela del Instituto Aragonés de Fomento.</w:t>
      </w:r>
    </w:p>
    <w:p w:rsidR="009A7ECC" w:rsidRPr="00844FD2" w:rsidRDefault="009A7ECC" w:rsidP="009A7ECC">
      <w:pPr>
        <w:jc w:val="both"/>
        <w:rPr>
          <w:rFonts w:ascii="Arial" w:hAnsi="Arial" w:cs="Arial"/>
        </w:rPr>
      </w:pPr>
    </w:p>
    <w:p w:rsidR="009A7ECC" w:rsidRDefault="009A7ECC" w:rsidP="009A7ECC">
      <w:pPr>
        <w:jc w:val="both"/>
        <w:rPr>
          <w:rFonts w:ascii="Arial" w:hAnsi="Arial" w:cs="Arial"/>
        </w:rPr>
      </w:pPr>
      <w:r w:rsidRPr="00844FD2">
        <w:rPr>
          <w:rFonts w:ascii="Arial" w:hAnsi="Arial" w:cs="Arial"/>
        </w:rPr>
        <w:t>2. Participación en Feria de Empleo y Emprendimiento de la Cámara de Comercio de Zaragoza o cualquier otra de Orientación y Empleo.</w:t>
      </w:r>
    </w:p>
    <w:p w:rsidR="009A7ECC" w:rsidRPr="00844FD2" w:rsidRDefault="009A7ECC" w:rsidP="009A7ECC">
      <w:pPr>
        <w:jc w:val="both"/>
        <w:rPr>
          <w:rFonts w:ascii="Arial" w:hAnsi="Arial" w:cs="Arial"/>
        </w:rPr>
      </w:pPr>
    </w:p>
    <w:p w:rsidR="009A7ECC" w:rsidRDefault="009A7ECC" w:rsidP="009A7ECC">
      <w:pPr>
        <w:jc w:val="both"/>
        <w:rPr>
          <w:rFonts w:ascii="Arial" w:hAnsi="Arial" w:cs="Arial"/>
        </w:rPr>
      </w:pPr>
      <w:r w:rsidRPr="00844FD2">
        <w:rPr>
          <w:rFonts w:ascii="Arial" w:hAnsi="Arial" w:cs="Arial"/>
        </w:rPr>
        <w:t>3. Charlas de formación y orientación laboral y creación de empresas a través del INAEM o cualquier institución pública o privada.</w:t>
      </w:r>
    </w:p>
    <w:p w:rsidR="009A7ECC" w:rsidRPr="00844FD2" w:rsidRDefault="009A7ECC" w:rsidP="009A7ECC">
      <w:pPr>
        <w:jc w:val="both"/>
        <w:rPr>
          <w:rFonts w:ascii="Arial" w:hAnsi="Arial" w:cs="Arial"/>
        </w:rPr>
      </w:pPr>
    </w:p>
    <w:p w:rsidR="009A7ECC" w:rsidRDefault="009A7ECC" w:rsidP="009A7ECC">
      <w:pPr>
        <w:jc w:val="both"/>
        <w:rPr>
          <w:rFonts w:ascii="Arial" w:hAnsi="Arial" w:cs="Arial"/>
        </w:rPr>
      </w:pPr>
      <w:r w:rsidRPr="00844FD2">
        <w:rPr>
          <w:rFonts w:ascii="Arial" w:hAnsi="Arial" w:cs="Arial"/>
        </w:rPr>
        <w:t>4. Visita a una empresa, Cámara de Comercio de Zaragoza, un sindicato, juzgados de lo Social, mutua, etc.</w:t>
      </w:r>
    </w:p>
    <w:p w:rsidR="00AB7653" w:rsidRPr="00844FD2" w:rsidRDefault="00AB7653" w:rsidP="009A7ECC">
      <w:pPr>
        <w:jc w:val="both"/>
        <w:rPr>
          <w:rFonts w:ascii="Arial" w:hAnsi="Arial" w:cs="Arial"/>
        </w:rPr>
      </w:pPr>
    </w:p>
    <w:p w:rsidR="009A7ECC" w:rsidRPr="00B10C41" w:rsidRDefault="009A7ECC" w:rsidP="009A7ECC">
      <w:pPr>
        <w:spacing w:line="243" w:lineRule="auto"/>
        <w:ind w:right="77"/>
        <w:jc w:val="both"/>
        <w:rPr>
          <w:rFonts w:ascii="Arial" w:hAnsi="Arial" w:cs="Arial"/>
          <w:b/>
        </w:rPr>
      </w:pPr>
    </w:p>
    <w:p w:rsidR="009A7ECC" w:rsidRPr="00B10C41" w:rsidRDefault="009A7ECC" w:rsidP="009A7ECC">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J. MEDIDAS DE ATENCIÓN A LA DIVERSIDAD.</w:t>
      </w:r>
    </w:p>
    <w:p w:rsidR="009A7ECC" w:rsidRDefault="009A7ECC" w:rsidP="009A7ECC">
      <w:pPr>
        <w:spacing w:line="243" w:lineRule="auto"/>
        <w:ind w:right="77"/>
        <w:jc w:val="both"/>
        <w:rPr>
          <w:rFonts w:ascii="Arial" w:hAnsi="Arial" w:cs="Arial"/>
          <w:b/>
        </w:rPr>
      </w:pPr>
    </w:p>
    <w:p w:rsidR="007B6F9C" w:rsidRPr="00AB7653" w:rsidRDefault="007B6F9C" w:rsidP="007B6F9C">
      <w:pPr>
        <w:jc w:val="both"/>
        <w:rPr>
          <w:rFonts w:ascii="Arial" w:hAnsi="Arial" w:cs="Arial"/>
        </w:rPr>
      </w:pPr>
      <w:r w:rsidRPr="00AB7653">
        <w:rPr>
          <w:rFonts w:ascii="Arial" w:hAnsi="Arial" w:cs="Arial"/>
        </w:rPr>
        <w:t>Partiendo del principio metodológico de individualización, las actividades de enseñanza – aprendizaje se adaptarán a las necesidades de los alumnos.</w:t>
      </w:r>
    </w:p>
    <w:p w:rsidR="007B6F9C" w:rsidRPr="00AB7653" w:rsidRDefault="007B6F9C" w:rsidP="007B6F9C">
      <w:pPr>
        <w:jc w:val="both"/>
        <w:rPr>
          <w:rFonts w:ascii="Arial" w:hAnsi="Arial" w:cs="Arial"/>
        </w:rPr>
      </w:pPr>
    </w:p>
    <w:p w:rsidR="007B6F9C" w:rsidRPr="00AB7653" w:rsidRDefault="007B6F9C" w:rsidP="007B6F9C">
      <w:pPr>
        <w:jc w:val="both"/>
        <w:rPr>
          <w:rFonts w:ascii="Arial" w:hAnsi="Arial" w:cs="Arial"/>
        </w:rPr>
      </w:pPr>
      <w:r w:rsidRPr="00AB7653">
        <w:rPr>
          <w:rFonts w:ascii="Arial" w:hAnsi="Arial" w:cs="Arial"/>
        </w:rPr>
        <w:t>Dado el curso en los que nos encontramos y las características de la materia, la diversidad está integrada en los contenidos, aplicándose por parte del profesorado medidas encaminadas a evaluar itinerarios, establecer grados de especialización, ofertar distintos niveles de contenido y flexibilizar los criterios de evaluación.</w:t>
      </w:r>
    </w:p>
    <w:p w:rsidR="007B6F9C" w:rsidRPr="00AB7653" w:rsidRDefault="007B6F9C" w:rsidP="007B6F9C">
      <w:pPr>
        <w:jc w:val="both"/>
        <w:rPr>
          <w:rFonts w:ascii="Arial" w:hAnsi="Arial" w:cs="Arial"/>
        </w:rPr>
      </w:pPr>
    </w:p>
    <w:p w:rsidR="007B6F9C" w:rsidRPr="00AB7653" w:rsidRDefault="007B6F9C" w:rsidP="007B6F9C">
      <w:pPr>
        <w:jc w:val="both"/>
        <w:rPr>
          <w:rFonts w:ascii="Arial" w:hAnsi="Arial" w:cs="Arial"/>
        </w:rPr>
      </w:pPr>
      <w:r w:rsidRPr="00AB7653">
        <w:rPr>
          <w:rFonts w:ascii="Arial" w:hAnsi="Arial" w:cs="Arial"/>
        </w:rPr>
        <w:t>Una buena medida para contemplar la diversidad es la correcta selección de actividades y resolución de casos prácticos, que permitirá realizar una adaptación a los niveles e intereses de los alumnos. En este sentido, se proponen actividades de:</w:t>
      </w:r>
    </w:p>
    <w:p w:rsidR="007B6F9C" w:rsidRPr="00AB7653" w:rsidRDefault="007B6F9C" w:rsidP="007B6F9C">
      <w:pPr>
        <w:jc w:val="both"/>
        <w:rPr>
          <w:rFonts w:ascii="Arial" w:hAnsi="Arial" w:cs="Arial"/>
        </w:rPr>
      </w:pPr>
    </w:p>
    <w:p w:rsidR="007B6F9C" w:rsidRPr="00AB7653" w:rsidRDefault="007B6F9C" w:rsidP="007B6F9C">
      <w:pPr>
        <w:pStyle w:val="Prrafodelista"/>
        <w:numPr>
          <w:ilvl w:val="0"/>
          <w:numId w:val="21"/>
        </w:numPr>
        <w:jc w:val="both"/>
        <w:rPr>
          <w:rFonts w:ascii="Arial" w:hAnsi="Arial" w:cs="Arial"/>
        </w:rPr>
      </w:pPr>
      <w:r w:rsidRPr="00AB7653">
        <w:rPr>
          <w:rFonts w:ascii="Arial" w:hAnsi="Arial" w:cs="Arial"/>
        </w:rPr>
        <w:t xml:space="preserve">Refuerzo educativo para alumnado con un ritmo lento, actividades para fortalecer los conceptos básicos. </w:t>
      </w:r>
    </w:p>
    <w:p w:rsidR="007B6F9C" w:rsidRPr="00AB7653" w:rsidRDefault="007B6F9C" w:rsidP="007B6F9C">
      <w:pPr>
        <w:jc w:val="both"/>
        <w:rPr>
          <w:rFonts w:ascii="Arial" w:hAnsi="Arial" w:cs="Arial"/>
        </w:rPr>
      </w:pPr>
    </w:p>
    <w:p w:rsidR="007B6F9C" w:rsidRDefault="007B6F9C" w:rsidP="007B6F9C">
      <w:pPr>
        <w:pStyle w:val="Prrafodelista"/>
        <w:numPr>
          <w:ilvl w:val="0"/>
          <w:numId w:val="21"/>
        </w:numPr>
        <w:jc w:val="both"/>
        <w:rPr>
          <w:rFonts w:ascii="Arial" w:hAnsi="Arial" w:cs="Arial"/>
        </w:rPr>
      </w:pPr>
      <w:r w:rsidRPr="00AB7653">
        <w:rPr>
          <w:rFonts w:ascii="Arial" w:hAnsi="Arial" w:cs="Arial"/>
        </w:rPr>
        <w:t xml:space="preserve">Trabajo de ampliación para alumnado con un ritmo más acelerado, su objetivo es profundizar en las materias. Se plantean actividades más complejas para mantener el interés tras lograr los objetivos establecidos en la programación. </w:t>
      </w:r>
    </w:p>
    <w:p w:rsidR="00AB7653" w:rsidRPr="00AB7653" w:rsidRDefault="00AB7653" w:rsidP="00AB7653">
      <w:pPr>
        <w:jc w:val="both"/>
        <w:rPr>
          <w:rFonts w:ascii="Arial" w:hAnsi="Arial" w:cs="Arial"/>
        </w:rPr>
      </w:pPr>
    </w:p>
    <w:p w:rsidR="007B6F9C" w:rsidRPr="00AB7653" w:rsidRDefault="007B6F9C" w:rsidP="007B6F9C">
      <w:pPr>
        <w:jc w:val="both"/>
        <w:rPr>
          <w:rFonts w:ascii="Arial" w:hAnsi="Arial" w:cs="Arial"/>
        </w:rPr>
      </w:pPr>
      <w:r w:rsidRPr="00AB7653">
        <w:rPr>
          <w:rFonts w:ascii="Arial" w:hAnsi="Arial" w:cs="Arial"/>
        </w:rPr>
        <w:t xml:space="preserve">En Formación Profesional Básica, hay que atender a la diversidad, pero esa atención no permite realizar adaptaciones curriculares significativas, tal como establecer objetivos por debajo de los señalados en el decreto que regula el título. Sólo son viables las adaptaciones curriculares </w:t>
      </w:r>
      <w:r w:rsidR="00A92CA6">
        <w:rPr>
          <w:rFonts w:ascii="Arial" w:hAnsi="Arial" w:cs="Arial"/>
        </w:rPr>
        <w:t xml:space="preserve">no </w:t>
      </w:r>
      <w:r w:rsidRPr="00AB7653">
        <w:rPr>
          <w:rFonts w:ascii="Arial" w:hAnsi="Arial" w:cs="Arial"/>
        </w:rPr>
        <w:t>significativas.</w:t>
      </w:r>
    </w:p>
    <w:p w:rsidR="007B6F9C" w:rsidRPr="00AB7653" w:rsidRDefault="007B6F9C" w:rsidP="009A7ECC">
      <w:pPr>
        <w:spacing w:line="243" w:lineRule="auto"/>
        <w:ind w:right="77"/>
        <w:jc w:val="both"/>
        <w:rPr>
          <w:rFonts w:ascii="Arial" w:hAnsi="Arial" w:cs="Arial"/>
          <w:b/>
        </w:rPr>
      </w:pPr>
    </w:p>
    <w:p w:rsidR="009A7ECC" w:rsidRPr="00B10C41" w:rsidRDefault="009A7ECC" w:rsidP="009A7ECC">
      <w:pPr>
        <w:spacing w:line="243" w:lineRule="auto"/>
        <w:ind w:right="77"/>
        <w:jc w:val="both"/>
        <w:rPr>
          <w:rFonts w:ascii="Arial" w:hAnsi="Arial" w:cs="Arial"/>
          <w:b/>
        </w:rPr>
      </w:pPr>
    </w:p>
    <w:p w:rsidR="009A7ECC" w:rsidRPr="00B10C41" w:rsidRDefault="009A7ECC" w:rsidP="009A7ECC">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K. INFORMACIÓN SOBRE EL MÓDULO PARA FACILITAR AL ALUMNADO.</w:t>
      </w:r>
    </w:p>
    <w:p w:rsidR="009A7ECC" w:rsidRDefault="009A7ECC" w:rsidP="009A7ECC">
      <w:pPr>
        <w:jc w:val="both"/>
        <w:rPr>
          <w:rFonts w:ascii="Arial" w:hAnsi="Arial" w:cs="Arial"/>
        </w:rPr>
      </w:pPr>
    </w:p>
    <w:p w:rsidR="009A7ECC" w:rsidRDefault="009A7ECC" w:rsidP="009A7ECC">
      <w:pPr>
        <w:jc w:val="both"/>
        <w:rPr>
          <w:rFonts w:ascii="Arial" w:hAnsi="Arial" w:cs="Arial"/>
        </w:rPr>
      </w:pPr>
      <w:r w:rsidRPr="00844FD2">
        <w:rPr>
          <w:rFonts w:ascii="Arial" w:hAnsi="Arial" w:cs="Arial"/>
        </w:rPr>
        <w:t xml:space="preserve">Esta programación es pública a través de la página web del centro: </w:t>
      </w:r>
      <w:hyperlink r:id="rId7" w:history="1">
        <w:r w:rsidRPr="00844FD2">
          <w:rPr>
            <w:rFonts w:ascii="Arial" w:hAnsi="Arial" w:cs="Arial"/>
            <w:u w:val="single"/>
          </w:rPr>
          <w:t>http://www.gallicum.es</w:t>
        </w:r>
      </w:hyperlink>
      <w:r w:rsidRPr="00844FD2">
        <w:rPr>
          <w:rFonts w:ascii="Arial" w:hAnsi="Arial" w:cs="Arial"/>
        </w:rPr>
        <w:t xml:space="preserve">. </w:t>
      </w:r>
    </w:p>
    <w:p w:rsidR="00AB7653" w:rsidRPr="00844FD2" w:rsidRDefault="00AB7653" w:rsidP="009A7ECC">
      <w:pPr>
        <w:jc w:val="both"/>
        <w:rPr>
          <w:rFonts w:ascii="Arial" w:hAnsi="Arial" w:cs="Arial"/>
        </w:rPr>
      </w:pPr>
    </w:p>
    <w:p w:rsidR="009A7ECC" w:rsidRDefault="009A7ECC" w:rsidP="009A7ECC">
      <w:pPr>
        <w:jc w:val="both"/>
        <w:rPr>
          <w:rFonts w:ascii="Arial" w:hAnsi="Arial" w:cs="Arial"/>
        </w:rPr>
      </w:pPr>
      <w:r w:rsidRPr="00844FD2">
        <w:rPr>
          <w:rFonts w:ascii="Arial" w:hAnsi="Arial" w:cs="Arial"/>
        </w:rPr>
        <w:t>En los primeros días del curso la profesora mostrará a los alumnos en clase la forma de acceder a la misma.</w:t>
      </w:r>
    </w:p>
    <w:p w:rsidR="009A7ECC" w:rsidRPr="00B10C41" w:rsidRDefault="009A7ECC" w:rsidP="009A7ECC">
      <w:pPr>
        <w:jc w:val="both"/>
        <w:rPr>
          <w:rFonts w:ascii="Arial" w:hAnsi="Arial" w:cs="Arial"/>
        </w:rPr>
      </w:pPr>
    </w:p>
    <w:p w:rsidR="009A7ECC" w:rsidRPr="00B10C41" w:rsidRDefault="009A7ECC" w:rsidP="009A7ECC">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L. PLAN DE CONTINGENCIA.</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 xml:space="preserve">Son numerosas las contingencias que se pueden producir, por lo que se consideran a continuación las que se suelen producir con más frecuencia. En caso de surgir otras, la profesora o el departamento las abordará en el momento oportuno. </w:t>
      </w:r>
    </w:p>
    <w:p w:rsidR="009A7ECC" w:rsidRPr="00B10C41" w:rsidRDefault="009A7ECC" w:rsidP="009A7ECC">
      <w:pPr>
        <w:jc w:val="both"/>
        <w:rPr>
          <w:rFonts w:ascii="Arial" w:hAnsi="Arial" w:cs="Arial"/>
          <w:b/>
        </w:rPr>
      </w:pPr>
    </w:p>
    <w:p w:rsidR="009A7ECC" w:rsidRPr="00B10C41" w:rsidRDefault="009A7ECC" w:rsidP="009A7ECC">
      <w:pPr>
        <w:jc w:val="both"/>
        <w:rPr>
          <w:rFonts w:ascii="Arial" w:hAnsi="Arial" w:cs="Arial"/>
        </w:rPr>
      </w:pPr>
      <w:r w:rsidRPr="00B10C41">
        <w:rPr>
          <w:rFonts w:ascii="Arial" w:hAnsi="Arial" w:cs="Arial"/>
          <w:b/>
        </w:rPr>
        <w:t>1. Ausencia de la profesora.</w:t>
      </w:r>
      <w:r w:rsidRPr="00B10C41">
        <w:rPr>
          <w:rFonts w:ascii="Arial" w:hAnsi="Arial" w:cs="Arial"/>
        </w:rPr>
        <w:t xml:space="preserve"> Si la ausencia va a afectar tan solo a una sesión de clase se intentará cambiar la hora con el profesor de otro módulo del ciclo. Si lo anterior no fuese posible y la otra compañera con módulos del departamento de FOL estuviera de guardia durante la ausencia de la profesora, será ella quien acuda a sustituirla. </w:t>
      </w:r>
    </w:p>
    <w:p w:rsidR="009A7ECC" w:rsidRPr="00B10C41" w:rsidRDefault="009A7ECC" w:rsidP="009A7ECC">
      <w:pPr>
        <w:jc w:val="both"/>
        <w:rPr>
          <w:rFonts w:ascii="Arial" w:hAnsi="Arial" w:cs="Arial"/>
          <w:b/>
        </w:rPr>
      </w:pPr>
    </w:p>
    <w:p w:rsidR="009A7ECC" w:rsidRPr="00B10C41" w:rsidRDefault="009A7ECC" w:rsidP="009A7ECC">
      <w:pPr>
        <w:jc w:val="both"/>
        <w:rPr>
          <w:rFonts w:ascii="Arial" w:hAnsi="Arial" w:cs="Arial"/>
        </w:rPr>
      </w:pPr>
      <w:r w:rsidRPr="00B10C41">
        <w:rPr>
          <w:rFonts w:ascii="Arial" w:hAnsi="Arial" w:cs="Arial"/>
          <w:b/>
        </w:rPr>
        <w:t>1.1. Ausencia prevista de la profesora</w:t>
      </w:r>
      <w:r w:rsidRPr="00B10C41">
        <w:rPr>
          <w:rFonts w:ascii="Arial" w:hAnsi="Arial" w:cs="Arial"/>
        </w:rPr>
        <w:t xml:space="preserve">. </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 xml:space="preserve">En caso de que la profesora sepa que va a faltar uno o varios días, cumplimentará las hojas de guardia, indicando las actividades que sus alumnos deben realizar en su ausencia. </w:t>
      </w:r>
    </w:p>
    <w:p w:rsidR="009A7ECC" w:rsidRPr="00B10C41" w:rsidRDefault="009A7ECC" w:rsidP="009A7ECC">
      <w:pPr>
        <w:jc w:val="both"/>
        <w:rPr>
          <w:rFonts w:ascii="Arial" w:hAnsi="Arial" w:cs="Arial"/>
        </w:rPr>
      </w:pPr>
      <w:r w:rsidRPr="00B10C41">
        <w:rPr>
          <w:rFonts w:ascii="Arial" w:hAnsi="Arial" w:cs="Arial"/>
        </w:rPr>
        <w:lastRenderedPageBreak/>
        <w:t xml:space="preserve">La profesora entregará al jefe de estudios, junto a la hoja de guardia, las fotocopias y materiales que sean precisos. Además, se prevé como método alternativo el envío de actividades a los alumnos a través del correo electrónico. </w:t>
      </w:r>
    </w:p>
    <w:p w:rsidR="009A7ECC" w:rsidRPr="00B10C41" w:rsidRDefault="009A7ECC" w:rsidP="009A7ECC">
      <w:pPr>
        <w:jc w:val="both"/>
        <w:rPr>
          <w:rFonts w:ascii="Arial" w:hAnsi="Arial" w:cs="Arial"/>
          <w:b/>
        </w:rPr>
      </w:pPr>
    </w:p>
    <w:p w:rsidR="009A7ECC" w:rsidRPr="00B10C41" w:rsidRDefault="009A7ECC" w:rsidP="009A7ECC">
      <w:pPr>
        <w:jc w:val="both"/>
        <w:rPr>
          <w:rFonts w:ascii="Arial" w:hAnsi="Arial" w:cs="Arial"/>
        </w:rPr>
      </w:pPr>
      <w:r w:rsidRPr="00B10C41">
        <w:rPr>
          <w:rFonts w:ascii="Arial" w:hAnsi="Arial" w:cs="Arial"/>
          <w:b/>
        </w:rPr>
        <w:t>1.2 Ausencia imprevista de la profesora</w:t>
      </w:r>
      <w:r w:rsidRPr="00B10C41">
        <w:rPr>
          <w:rFonts w:ascii="Arial" w:hAnsi="Arial" w:cs="Arial"/>
        </w:rPr>
        <w:t xml:space="preserve">. </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Si por algún motivo la profesora no pudo prever su ausencia, ya que es debida a accidente, enfermedad u algún otro motivo semejante, los alumnos repasaran las unidades didácticas próximas a evaluar o la profesora les indicará por correo electrónico cuáles son las actividades a realizar.</w:t>
      </w:r>
    </w:p>
    <w:p w:rsidR="009A7ECC" w:rsidRPr="00B10C41" w:rsidRDefault="009A7ECC" w:rsidP="009A7ECC">
      <w:pPr>
        <w:jc w:val="both"/>
        <w:rPr>
          <w:rFonts w:ascii="Arial" w:hAnsi="Arial" w:cs="Arial"/>
        </w:rPr>
      </w:pPr>
      <w:r w:rsidRPr="00B10C41">
        <w:rPr>
          <w:rFonts w:ascii="Arial" w:hAnsi="Arial" w:cs="Arial"/>
        </w:rPr>
        <w:t>A la vuelta de la profesora, se reorganizará la distribución temporal de contenidos para poder alcanzar todos los resultados de aprendizaje previstos en la programación y así se indicará en el documento mensual de la programación.</w:t>
      </w:r>
    </w:p>
    <w:p w:rsidR="009A7ECC" w:rsidRPr="00B10C41" w:rsidRDefault="009A7ECC" w:rsidP="009A7ECC">
      <w:pPr>
        <w:jc w:val="both"/>
        <w:rPr>
          <w:rFonts w:ascii="Arial" w:hAnsi="Arial" w:cs="Arial"/>
        </w:rPr>
      </w:pPr>
      <w:r w:rsidRPr="00B10C41">
        <w:rPr>
          <w:rFonts w:ascii="Arial" w:hAnsi="Arial" w:cs="Arial"/>
        </w:rPr>
        <w:t xml:space="preserve">Si la ausencia es cubierta por un profesor interino designado por el servicio provincial, a su llegada se le entregará el cuaderno del profesor de la persona sustituida. </w:t>
      </w:r>
    </w:p>
    <w:p w:rsidR="009A7ECC" w:rsidRPr="00B10C41" w:rsidRDefault="009A7ECC" w:rsidP="009A7ECC">
      <w:pPr>
        <w:jc w:val="both"/>
        <w:rPr>
          <w:rFonts w:ascii="Arial" w:hAnsi="Arial" w:cs="Arial"/>
          <w:b/>
        </w:rPr>
      </w:pPr>
    </w:p>
    <w:p w:rsidR="009A7ECC" w:rsidRPr="00B10C41" w:rsidRDefault="009A7ECC" w:rsidP="009A7ECC">
      <w:pPr>
        <w:jc w:val="both"/>
        <w:rPr>
          <w:rFonts w:ascii="Arial" w:hAnsi="Arial" w:cs="Arial"/>
          <w:b/>
        </w:rPr>
      </w:pPr>
      <w:r w:rsidRPr="00B10C41">
        <w:rPr>
          <w:rFonts w:ascii="Arial" w:hAnsi="Arial" w:cs="Arial"/>
          <w:b/>
        </w:rPr>
        <w:t xml:space="preserve">2. Ausencia de un grupo elevado de alumnos </w:t>
      </w:r>
    </w:p>
    <w:p w:rsidR="009A7ECC" w:rsidRPr="00B10C41" w:rsidRDefault="009A7ECC" w:rsidP="009A7ECC">
      <w:pPr>
        <w:jc w:val="both"/>
        <w:rPr>
          <w:rFonts w:ascii="Arial" w:hAnsi="Arial" w:cs="Arial"/>
          <w:b/>
        </w:rPr>
      </w:pPr>
    </w:p>
    <w:p w:rsidR="009A7ECC" w:rsidRPr="00B10C41" w:rsidRDefault="009A7ECC" w:rsidP="009A7ECC">
      <w:pPr>
        <w:jc w:val="both"/>
        <w:rPr>
          <w:rFonts w:ascii="Arial" w:hAnsi="Arial" w:cs="Arial"/>
          <w:b/>
        </w:rPr>
      </w:pPr>
      <w:r w:rsidRPr="00B10C41">
        <w:rPr>
          <w:rFonts w:ascii="Arial" w:hAnsi="Arial" w:cs="Arial"/>
          <w:b/>
        </w:rPr>
        <w:t xml:space="preserve">2.1. Ausencia debida a alguna actividad extraescolar en la que no participen todos los alumnos. </w:t>
      </w:r>
    </w:p>
    <w:p w:rsidR="009A7ECC" w:rsidRPr="00B10C41" w:rsidRDefault="009A7ECC" w:rsidP="009A7ECC">
      <w:pPr>
        <w:jc w:val="both"/>
        <w:rPr>
          <w:rFonts w:ascii="Arial" w:hAnsi="Arial" w:cs="Arial"/>
        </w:rPr>
      </w:pPr>
      <w:r w:rsidRPr="00B10C41">
        <w:rPr>
          <w:rFonts w:ascii="Arial" w:hAnsi="Arial" w:cs="Arial"/>
        </w:rPr>
        <w:t xml:space="preserve">Los que queden en clase realizarán actividades de refuerzo o profundización a criterio de la profesora. </w:t>
      </w:r>
    </w:p>
    <w:p w:rsidR="009A7ECC" w:rsidRPr="00B10C41" w:rsidRDefault="009A7ECC" w:rsidP="009A7ECC">
      <w:pPr>
        <w:jc w:val="both"/>
        <w:rPr>
          <w:rFonts w:ascii="Arial" w:hAnsi="Arial" w:cs="Arial"/>
          <w:b/>
        </w:rPr>
      </w:pPr>
    </w:p>
    <w:p w:rsidR="009A7ECC" w:rsidRPr="00B10C41" w:rsidRDefault="009A7ECC" w:rsidP="009A7ECC">
      <w:pPr>
        <w:jc w:val="both"/>
        <w:rPr>
          <w:rFonts w:ascii="Arial" w:hAnsi="Arial" w:cs="Arial"/>
          <w:b/>
        </w:rPr>
      </w:pPr>
      <w:r w:rsidRPr="00B10C41">
        <w:rPr>
          <w:rFonts w:ascii="Arial" w:hAnsi="Arial" w:cs="Arial"/>
          <w:b/>
        </w:rPr>
        <w:t xml:space="preserve">2.2. Ausencia debida a acontecimientos imprevistos: (Nevadas, corte de carreteras, etc.)  </w:t>
      </w:r>
    </w:p>
    <w:p w:rsidR="009A7ECC" w:rsidRPr="00B10C41" w:rsidRDefault="009A7ECC" w:rsidP="009A7ECC">
      <w:pPr>
        <w:jc w:val="both"/>
        <w:rPr>
          <w:rFonts w:ascii="Arial" w:hAnsi="Arial" w:cs="Arial"/>
        </w:rPr>
      </w:pPr>
      <w:r w:rsidRPr="00B10C41">
        <w:rPr>
          <w:rFonts w:ascii="Arial" w:hAnsi="Arial" w:cs="Arial"/>
        </w:rPr>
        <w:t xml:space="preserve">El primer día se impartirá la clase de la manera más normal posible con los alumnos presentes. Se intentará que las actividades realizadas sean las previstas para su realización individual. Al resto de alumnos,  el siguiente día se les pedirá la realización de alguna actividad similar a la realizada en clase y que puedan realizar por sí mismos en su casa. Las dudas que puedan surgir en la realización de la misma serán resueltas en clase. </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Si el acontecimiento imprevisto se prolonga dos o tres días, se realizarán en clase actividades de refuerzo o profundización indicadas por la profesora.</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 xml:space="preserve">Si esta circunstancia persiste en el tiempo, se continuaría con los contenidos que correspondiera, procurando hacer llegar por correo electrónico a los alumnos ausentes las actividades que deben realizar en su casa.  </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 xml:space="preserve">Aquellas actividades previstas para la realización en grupo, pero que por estas circunstancias los alumnos no las puedan hacer de forma colectiva, las deberán hacer individualmente cada alumno. </w:t>
      </w:r>
    </w:p>
    <w:p w:rsidR="009A7ECC" w:rsidRPr="00B10C41" w:rsidRDefault="009A7ECC" w:rsidP="009A7ECC">
      <w:pPr>
        <w:jc w:val="both"/>
        <w:rPr>
          <w:rFonts w:ascii="Arial" w:hAnsi="Arial" w:cs="Arial"/>
          <w:b/>
        </w:rPr>
      </w:pPr>
    </w:p>
    <w:p w:rsidR="009A7ECC" w:rsidRPr="00B10C41" w:rsidRDefault="009A7ECC" w:rsidP="009A7ECC">
      <w:pPr>
        <w:jc w:val="both"/>
        <w:rPr>
          <w:rFonts w:ascii="Arial" w:hAnsi="Arial" w:cs="Arial"/>
          <w:b/>
        </w:rPr>
      </w:pPr>
      <w:r w:rsidRPr="00B10C41">
        <w:rPr>
          <w:rFonts w:ascii="Arial" w:hAnsi="Arial" w:cs="Arial"/>
          <w:b/>
        </w:rPr>
        <w:t xml:space="preserve">2.3. Ausencia injustificada de un grupo numeroso de alumnos. </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 xml:space="preserve">Se impartirá la clase con normalidad a los alumnos presentes. Al resto, se les exigirá la realización de las actividades que hubiesen hecho sus compañeros, sin perjuicio de las sanciones disciplinarias que procedieran. </w:t>
      </w:r>
    </w:p>
    <w:p w:rsidR="009A7ECC" w:rsidRPr="00B10C41" w:rsidRDefault="009A7ECC" w:rsidP="009A7ECC">
      <w:pPr>
        <w:jc w:val="both"/>
        <w:rPr>
          <w:rFonts w:ascii="Arial" w:hAnsi="Arial" w:cs="Arial"/>
          <w:b/>
        </w:rPr>
      </w:pPr>
    </w:p>
    <w:p w:rsidR="009A7ECC" w:rsidRPr="00B10C41" w:rsidRDefault="009A7ECC" w:rsidP="009A7ECC">
      <w:pPr>
        <w:jc w:val="both"/>
        <w:rPr>
          <w:rFonts w:ascii="Arial" w:hAnsi="Arial" w:cs="Arial"/>
        </w:rPr>
      </w:pPr>
      <w:r w:rsidRPr="00B10C41">
        <w:rPr>
          <w:rFonts w:ascii="Arial" w:hAnsi="Arial" w:cs="Arial"/>
          <w:b/>
        </w:rPr>
        <w:t>3.  Imposibilidad de impartir varias clases por acontecimientos excepcionales e imprevistos (Inundación, incendio, nevada, averías en calefacción o suministro eléctrico, etc.)</w:t>
      </w:r>
      <w:r w:rsidRPr="00B10C41">
        <w:rPr>
          <w:rFonts w:ascii="Arial" w:hAnsi="Arial" w:cs="Arial"/>
        </w:rPr>
        <w:t xml:space="preserve"> </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 xml:space="preserve">Se reorganizará la </w:t>
      </w:r>
      <w:proofErr w:type="spellStart"/>
      <w:r w:rsidRPr="00B10C41">
        <w:rPr>
          <w:rFonts w:ascii="Arial" w:hAnsi="Arial" w:cs="Arial"/>
        </w:rPr>
        <w:t>temporalización</w:t>
      </w:r>
      <w:proofErr w:type="spellEnd"/>
      <w:r w:rsidRPr="00B10C41">
        <w:rPr>
          <w:rFonts w:ascii="Arial" w:hAnsi="Arial" w:cs="Arial"/>
        </w:rPr>
        <w:t xml:space="preserve"> de los contenidos tratando de adaptarla a las horas disponibles. Se pedirá a los alumnos la realización en casa de las actividades que sea necesario para poder alcanzar a final de curso los resultados de aprendizaje previstos. </w:t>
      </w:r>
    </w:p>
    <w:p w:rsidR="009A7ECC" w:rsidRPr="00B10C41" w:rsidRDefault="009A7ECC" w:rsidP="009A7ECC">
      <w:pPr>
        <w:jc w:val="both"/>
        <w:rPr>
          <w:rFonts w:ascii="Arial" w:hAnsi="Arial" w:cs="Arial"/>
          <w:b/>
        </w:rPr>
      </w:pPr>
    </w:p>
    <w:p w:rsidR="009A7ECC" w:rsidRPr="00B10C41" w:rsidRDefault="009A7ECC" w:rsidP="009A7ECC">
      <w:pPr>
        <w:jc w:val="both"/>
        <w:rPr>
          <w:rFonts w:ascii="Arial" w:hAnsi="Arial" w:cs="Arial"/>
        </w:rPr>
      </w:pPr>
      <w:r w:rsidRPr="00B10C41">
        <w:rPr>
          <w:rFonts w:ascii="Arial" w:hAnsi="Arial" w:cs="Arial"/>
          <w:b/>
        </w:rPr>
        <w:t>4.  Ausencia prolongada de un alumno por motivo de enfermedad</w:t>
      </w:r>
      <w:r w:rsidRPr="00B10C41">
        <w:rPr>
          <w:rFonts w:ascii="Arial" w:hAnsi="Arial" w:cs="Arial"/>
        </w:rPr>
        <w:t xml:space="preserve">. </w:t>
      </w:r>
    </w:p>
    <w:p w:rsidR="009A7ECC"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 xml:space="preserve">Si el alumno puede trabajar desde su domicilio, se mantendrá el contacto con él vía telefónica, correo electrónico o a través de algún compañero. Se le irá indicando las páginas del libro de texto que debe leer haciéndole llegar las actividades que debe realizar para que las envíe por el mismo sistema, pudiendo ser éstas las mismas o diferentes que el resto del alumnado. A su vuelta, deberá realizar los exámenes que se hubiesen podido hacer en su ausencia. Si la ausencia va más allá de los límites de la evaluación continua, la profesora decidirá, en cada caso y tras consultar con el tutor, si se busca un método de evaluación alternativo o se procede conforme a lo propuesto para los alumnos que pierden el derecho a la evaluación continua. </w:t>
      </w:r>
    </w:p>
    <w:p w:rsidR="009A7ECC" w:rsidRPr="00B10C41" w:rsidRDefault="009A7ECC" w:rsidP="009A7ECC">
      <w:pPr>
        <w:jc w:val="both"/>
        <w:rPr>
          <w:rFonts w:ascii="Arial" w:hAnsi="Arial" w:cs="Arial"/>
          <w:b/>
        </w:rPr>
      </w:pPr>
    </w:p>
    <w:p w:rsidR="009A7ECC" w:rsidRPr="00B10C41" w:rsidRDefault="009A7ECC" w:rsidP="009A7ECC">
      <w:pPr>
        <w:jc w:val="both"/>
        <w:rPr>
          <w:rFonts w:ascii="Arial" w:hAnsi="Arial" w:cs="Arial"/>
        </w:rPr>
      </w:pPr>
      <w:r w:rsidRPr="00B10C41">
        <w:rPr>
          <w:rFonts w:ascii="Arial" w:hAnsi="Arial" w:cs="Arial"/>
          <w:b/>
        </w:rPr>
        <w:t>5. Alumnos que no participan en las actividades grupales</w:t>
      </w:r>
      <w:r w:rsidRPr="00B10C41">
        <w:rPr>
          <w:rFonts w:ascii="Arial" w:hAnsi="Arial" w:cs="Arial"/>
        </w:rPr>
        <w:t xml:space="preserve">. </w:t>
      </w:r>
    </w:p>
    <w:p w:rsidR="009A7ECC" w:rsidRPr="00B10C41" w:rsidRDefault="009A7ECC" w:rsidP="009A7ECC">
      <w:pPr>
        <w:jc w:val="both"/>
        <w:rPr>
          <w:rFonts w:ascii="Arial" w:hAnsi="Arial" w:cs="Arial"/>
        </w:rPr>
      </w:pPr>
    </w:p>
    <w:p w:rsidR="007B6F9C" w:rsidRDefault="009A7ECC" w:rsidP="009A7ECC">
      <w:pPr>
        <w:jc w:val="both"/>
        <w:rPr>
          <w:rFonts w:ascii="Arial" w:hAnsi="Arial" w:cs="Arial"/>
        </w:rPr>
      </w:pPr>
      <w:r w:rsidRPr="00B10C41">
        <w:rPr>
          <w:rFonts w:ascii="Arial" w:hAnsi="Arial" w:cs="Arial"/>
        </w:rPr>
        <w:t>Aquellos alumnos que no participen en la realización de las actividades grupales por faltar justificadamente varios días seguidos, pero que puedan reincorporarse posteriormente al grupo, se les pedirá que hagan en su lugar un resumen del tema, esquema, mapa conceptual o similar o un examen a criterio de la profesora.  Asimismo, el alumnado que falte de forma intermitente o que no participe activamente en la realización de las actividades deberán abandonar el grupo en el que están integrados y realizar de forma individual todas las actividades del curso referidas a otro proyecto de empresa diferente. El resto de alumnos del grupo continuarán con el proyecto que venían realizando.</w:t>
      </w:r>
    </w:p>
    <w:p w:rsidR="007B6F9C" w:rsidRPr="00B10C41" w:rsidRDefault="007B6F9C" w:rsidP="009A7ECC">
      <w:pPr>
        <w:jc w:val="both"/>
        <w:rPr>
          <w:rFonts w:ascii="Arial" w:hAnsi="Arial" w:cs="Arial"/>
        </w:rPr>
      </w:pPr>
    </w:p>
    <w:p w:rsidR="009A7ECC" w:rsidRPr="00B10C41" w:rsidRDefault="009A7ECC" w:rsidP="009A7E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33"/>
        </w:tabs>
        <w:spacing w:line="274" w:lineRule="auto"/>
        <w:ind w:right="160"/>
        <w:jc w:val="both"/>
        <w:rPr>
          <w:rFonts w:ascii="Arial" w:hAnsi="Arial" w:cs="Arial"/>
          <w:b/>
          <w:sz w:val="28"/>
        </w:rPr>
      </w:pPr>
      <w:r w:rsidRPr="00B10C41">
        <w:rPr>
          <w:rFonts w:ascii="Arial" w:hAnsi="Arial" w:cs="Arial"/>
          <w:b/>
        </w:rPr>
        <w:t>M. PROCEDIMIENTOS DE EVALUACIÓN DEL CUMPLIMIENTO DE LA PROGRAMACIÓN Y DEL PROCESO DE ENSEÑANZA Y APRENDIZAJE</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La funcionalidad y efectividad de las programaciones y su grado de cumplimiento serán evaluados a través de los mecanismos del programa de calidad del centro y de los instrumentos marcados por la normativa vigente.</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Así pues, la funcionalidad y efectividad se valorará en la memoria de final de curso del departamento entregada a la CCP. Por su parte, el grado de cumplimento de las programaciones se realiza a través de los seguimientos periódicos establecidos en el programa de calidad que se efectúan mensualmente en reunión de departamento.</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La evaluación del proceso de enseñanza y aprendizaje también se efectúa a través de los mecanismos del programa de calidad que se desarrollan mediante cuestionarios objetivos y anónimos pasados a los alumnos y al personal docente y no docente del centro.</w:t>
      </w:r>
    </w:p>
    <w:p w:rsidR="009A7ECC" w:rsidRPr="00B10C41" w:rsidRDefault="009A7ECC" w:rsidP="009A7ECC">
      <w:pPr>
        <w:tabs>
          <w:tab w:val="left" w:pos="833"/>
        </w:tabs>
        <w:spacing w:line="274" w:lineRule="auto"/>
        <w:ind w:right="160"/>
        <w:jc w:val="both"/>
        <w:rPr>
          <w:rFonts w:ascii="Arial" w:hAnsi="Arial" w:cs="Arial"/>
          <w:b/>
        </w:rPr>
      </w:pPr>
    </w:p>
    <w:p w:rsidR="009A7ECC" w:rsidRPr="00B10C41" w:rsidRDefault="009A7ECC" w:rsidP="009A7E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33"/>
        </w:tabs>
        <w:spacing w:line="274" w:lineRule="auto"/>
        <w:ind w:right="160"/>
        <w:jc w:val="both"/>
        <w:rPr>
          <w:rFonts w:ascii="Arial" w:hAnsi="Arial" w:cs="Arial"/>
          <w:b/>
        </w:rPr>
      </w:pPr>
      <w:r w:rsidRPr="00B10C41">
        <w:rPr>
          <w:rFonts w:ascii="Arial" w:hAnsi="Arial" w:cs="Arial"/>
          <w:b/>
        </w:rPr>
        <w:t>N. MECANISMOS DE SEGUIMIENTO Y VALORACIÓN PARA POTENCIAR LOS RESULTADOS POSITIVOS Y SUBSANAR LAS DEFICIENCIAS OBSERVADAS</w:t>
      </w:r>
    </w:p>
    <w:p w:rsidR="009A7ECC" w:rsidRPr="00B10C41" w:rsidRDefault="009A7ECC" w:rsidP="009A7ECC">
      <w:pPr>
        <w:tabs>
          <w:tab w:val="left" w:pos="833"/>
        </w:tabs>
        <w:spacing w:line="274" w:lineRule="auto"/>
        <w:ind w:right="160"/>
        <w:jc w:val="both"/>
        <w:rPr>
          <w:rFonts w:ascii="Arial" w:hAnsi="Arial" w:cs="Arial"/>
          <w:b/>
        </w:rPr>
      </w:pPr>
    </w:p>
    <w:p w:rsidR="009A7ECC" w:rsidRPr="00B10C41" w:rsidRDefault="009A7ECC" w:rsidP="009A7ECC">
      <w:pPr>
        <w:jc w:val="both"/>
        <w:rPr>
          <w:rFonts w:ascii="Arial" w:hAnsi="Arial" w:cs="Arial"/>
        </w:rPr>
      </w:pPr>
      <w:r w:rsidRPr="00B10C41">
        <w:rPr>
          <w:rFonts w:ascii="Arial" w:hAnsi="Arial" w:cs="Arial"/>
        </w:rPr>
        <w:t>Mecanismos de seguimiento y valoración:</w:t>
      </w:r>
    </w:p>
    <w:p w:rsidR="009A7ECC" w:rsidRPr="00B10C41" w:rsidRDefault="009A7ECC" w:rsidP="009A7ECC">
      <w:pPr>
        <w:jc w:val="both"/>
        <w:rPr>
          <w:rFonts w:ascii="Arial" w:hAnsi="Arial" w:cs="Arial"/>
        </w:rPr>
      </w:pPr>
    </w:p>
    <w:p w:rsidR="009A7ECC" w:rsidRPr="00B10C41" w:rsidRDefault="009A7ECC" w:rsidP="009A7ECC">
      <w:pPr>
        <w:pStyle w:val="Prrafodelista"/>
        <w:numPr>
          <w:ilvl w:val="0"/>
          <w:numId w:val="9"/>
        </w:numPr>
        <w:spacing w:after="200" w:line="276" w:lineRule="auto"/>
        <w:jc w:val="both"/>
        <w:rPr>
          <w:rFonts w:ascii="Arial" w:hAnsi="Arial" w:cs="Arial"/>
        </w:rPr>
      </w:pPr>
      <w:r w:rsidRPr="00B10C41">
        <w:rPr>
          <w:rFonts w:ascii="Arial" w:hAnsi="Arial" w:cs="Arial"/>
        </w:rPr>
        <w:t>La observación y valoración diaria del desarrollo de la programación reflejada en el cuaderno del profesor, en el que se recogerán todos aquellos aspectos referidos a cada alumno individualmente que sean necesarios para valorar su esfuerzo y rendimiento: calificaciones de las tareas, participación individual en la realización de las misma</w:t>
      </w:r>
      <w:r w:rsidR="00A92CA6">
        <w:rPr>
          <w:rFonts w:ascii="Arial" w:hAnsi="Arial" w:cs="Arial"/>
        </w:rPr>
        <w:t>s, comportamiento, puntualidad, etc.</w:t>
      </w:r>
    </w:p>
    <w:p w:rsidR="009A7ECC" w:rsidRPr="00B10C41" w:rsidRDefault="009A7ECC" w:rsidP="009A7ECC">
      <w:pPr>
        <w:pStyle w:val="Prrafodelista"/>
        <w:numPr>
          <w:ilvl w:val="0"/>
          <w:numId w:val="9"/>
        </w:numPr>
        <w:spacing w:after="200" w:line="276" w:lineRule="auto"/>
        <w:jc w:val="both"/>
        <w:rPr>
          <w:rFonts w:ascii="Arial" w:hAnsi="Arial" w:cs="Arial"/>
        </w:rPr>
      </w:pPr>
      <w:r w:rsidRPr="00B10C41">
        <w:rPr>
          <w:rFonts w:ascii="Arial" w:hAnsi="Arial" w:cs="Arial"/>
        </w:rPr>
        <w:t>El seguimiento mensual de las programaciones de acuerdo con el programa de calidad. A lo largo del curso</w:t>
      </w:r>
      <w:r w:rsidR="00A92CA6">
        <w:rPr>
          <w:rFonts w:ascii="Arial" w:hAnsi="Arial" w:cs="Arial"/>
        </w:rPr>
        <w:t>,</w:t>
      </w:r>
      <w:r w:rsidRPr="00B10C41">
        <w:rPr>
          <w:rFonts w:ascii="Arial" w:hAnsi="Arial" w:cs="Arial"/>
        </w:rPr>
        <w:t xml:space="preserve"> podemos cuantificar el seguimiento y la valoración de la programación, mediante una hoja de seguimiento mensual que se rellena con los contenidos y la </w:t>
      </w:r>
      <w:proofErr w:type="spellStart"/>
      <w:r w:rsidRPr="00B10C41">
        <w:rPr>
          <w:rFonts w:ascii="Arial" w:hAnsi="Arial" w:cs="Arial"/>
        </w:rPr>
        <w:lastRenderedPageBreak/>
        <w:t>temporalización</w:t>
      </w:r>
      <w:proofErr w:type="spellEnd"/>
      <w:r w:rsidRPr="00B10C41">
        <w:rPr>
          <w:rFonts w:ascii="Arial" w:hAnsi="Arial" w:cs="Arial"/>
        </w:rPr>
        <w:t xml:space="preserve"> prevista, permitiendo después en dicha hoja anotar el seguimiento real que se está llevando a cabo para poder observar los retrasos, y/o adelantos y anotar sus causas.</w:t>
      </w:r>
    </w:p>
    <w:p w:rsidR="009A7ECC" w:rsidRPr="00B10C41" w:rsidRDefault="009A7ECC" w:rsidP="009A7ECC">
      <w:pPr>
        <w:pStyle w:val="Prrafodelista"/>
        <w:numPr>
          <w:ilvl w:val="0"/>
          <w:numId w:val="9"/>
        </w:numPr>
        <w:spacing w:after="200" w:line="276" w:lineRule="auto"/>
        <w:jc w:val="both"/>
        <w:rPr>
          <w:rFonts w:ascii="Arial" w:hAnsi="Arial" w:cs="Arial"/>
        </w:rPr>
      </w:pPr>
      <w:r w:rsidRPr="00B10C41">
        <w:rPr>
          <w:rFonts w:ascii="Arial" w:hAnsi="Arial" w:cs="Arial"/>
        </w:rPr>
        <w:t>El intercambio de informaci</w:t>
      </w:r>
      <w:r w:rsidR="00A92CA6">
        <w:rPr>
          <w:rFonts w:ascii="Arial" w:hAnsi="Arial" w:cs="Arial"/>
        </w:rPr>
        <w:t>ón con los profesores del curso.</w:t>
      </w:r>
    </w:p>
    <w:p w:rsidR="009A7ECC" w:rsidRPr="00B10C41" w:rsidRDefault="009A7ECC" w:rsidP="009A7ECC">
      <w:pPr>
        <w:pStyle w:val="Prrafodelista"/>
        <w:numPr>
          <w:ilvl w:val="0"/>
          <w:numId w:val="9"/>
        </w:numPr>
        <w:spacing w:after="200" w:line="276" w:lineRule="auto"/>
        <w:jc w:val="both"/>
        <w:rPr>
          <w:rFonts w:ascii="Arial" w:hAnsi="Arial" w:cs="Arial"/>
        </w:rPr>
      </w:pPr>
      <w:r w:rsidRPr="00B10C41">
        <w:rPr>
          <w:rFonts w:ascii="Arial" w:hAnsi="Arial" w:cs="Arial"/>
        </w:rPr>
        <w:t>Las reuniones de departamento que una vez al mes se dedican a la valoración del seguimiento del módulo.</w:t>
      </w:r>
    </w:p>
    <w:p w:rsidR="009A7ECC" w:rsidRPr="00B10C41" w:rsidRDefault="009A7ECC" w:rsidP="009A7ECC">
      <w:pPr>
        <w:pStyle w:val="Prrafodelista"/>
        <w:numPr>
          <w:ilvl w:val="0"/>
          <w:numId w:val="9"/>
        </w:numPr>
        <w:spacing w:after="200" w:line="276" w:lineRule="auto"/>
        <w:jc w:val="both"/>
        <w:rPr>
          <w:rFonts w:ascii="Arial" w:hAnsi="Arial" w:cs="Arial"/>
        </w:rPr>
      </w:pPr>
      <w:r w:rsidRPr="00B10C41">
        <w:rPr>
          <w:rFonts w:ascii="Arial" w:hAnsi="Arial" w:cs="Arial"/>
        </w:rPr>
        <w:t>Las sesiones de evaluación.</w:t>
      </w:r>
    </w:p>
    <w:p w:rsidR="009A7ECC" w:rsidRPr="00B10C41" w:rsidRDefault="009A7ECC" w:rsidP="009A7ECC">
      <w:pPr>
        <w:pStyle w:val="Prrafodelista"/>
        <w:numPr>
          <w:ilvl w:val="0"/>
          <w:numId w:val="9"/>
        </w:numPr>
        <w:spacing w:after="200" w:line="276" w:lineRule="auto"/>
        <w:jc w:val="both"/>
        <w:rPr>
          <w:rFonts w:ascii="Arial" w:hAnsi="Arial" w:cs="Arial"/>
        </w:rPr>
      </w:pPr>
      <w:r w:rsidRPr="00B10C41">
        <w:rPr>
          <w:rFonts w:ascii="Arial" w:hAnsi="Arial" w:cs="Arial"/>
        </w:rPr>
        <w:t>Los resultados académicos son las fuentes de información para establecer medidas correctoras, si se cree necesario, y potenciar los resultados positivos cuando así parezca oportuno</w:t>
      </w:r>
    </w:p>
    <w:p w:rsidR="009A7ECC" w:rsidRDefault="009A7ECC" w:rsidP="009A7ECC">
      <w:pPr>
        <w:jc w:val="both"/>
        <w:rPr>
          <w:rFonts w:ascii="Arial" w:hAnsi="Arial" w:cs="Arial"/>
        </w:rPr>
      </w:pPr>
      <w:r w:rsidRPr="00B10C41">
        <w:rPr>
          <w:rFonts w:ascii="Arial" w:hAnsi="Arial" w:cs="Arial"/>
        </w:rPr>
        <w:t>Por lo tanto, los mecanismos de seguimiento y valoración que se van a utilizar para potenciar los resultados positivos y detectar las deficiencias en la presente programación son los siguientes:</w:t>
      </w:r>
    </w:p>
    <w:p w:rsidR="00AB7653" w:rsidRPr="00B10C41" w:rsidRDefault="00AB7653" w:rsidP="009A7ECC">
      <w:pPr>
        <w:jc w:val="both"/>
        <w:rPr>
          <w:rFonts w:ascii="Arial" w:hAnsi="Arial" w:cs="Arial"/>
        </w:rPr>
      </w:pPr>
    </w:p>
    <w:p w:rsidR="009A7ECC" w:rsidRPr="00B10C41" w:rsidRDefault="009A7ECC" w:rsidP="009A7ECC">
      <w:pPr>
        <w:pStyle w:val="Prrafodelista"/>
        <w:numPr>
          <w:ilvl w:val="0"/>
          <w:numId w:val="10"/>
        </w:numPr>
        <w:spacing w:after="200" w:line="276" w:lineRule="auto"/>
        <w:jc w:val="both"/>
        <w:rPr>
          <w:rFonts w:ascii="Arial" w:hAnsi="Arial" w:cs="Arial"/>
        </w:rPr>
      </w:pPr>
      <w:r w:rsidRPr="00B10C41">
        <w:rPr>
          <w:rFonts w:ascii="Arial" w:hAnsi="Arial" w:cs="Arial"/>
        </w:rPr>
        <w:t>Cuaderno del profesor.</w:t>
      </w:r>
    </w:p>
    <w:p w:rsidR="009A7ECC" w:rsidRPr="00B10C41" w:rsidRDefault="009A7ECC" w:rsidP="009A7ECC">
      <w:pPr>
        <w:pStyle w:val="Prrafodelista"/>
        <w:numPr>
          <w:ilvl w:val="0"/>
          <w:numId w:val="10"/>
        </w:numPr>
        <w:spacing w:after="200" w:line="276" w:lineRule="auto"/>
        <w:jc w:val="both"/>
        <w:rPr>
          <w:rFonts w:ascii="Arial" w:hAnsi="Arial" w:cs="Arial"/>
        </w:rPr>
      </w:pPr>
      <w:r w:rsidRPr="00B10C41">
        <w:rPr>
          <w:rFonts w:ascii="Arial" w:hAnsi="Arial" w:cs="Arial"/>
        </w:rPr>
        <w:t>Seguimiento mensual del desarrollo de la programación didáctica.</w:t>
      </w:r>
    </w:p>
    <w:p w:rsidR="009A7ECC" w:rsidRPr="00B10C41" w:rsidRDefault="009A7ECC" w:rsidP="009A7ECC">
      <w:pPr>
        <w:pStyle w:val="Prrafodelista"/>
        <w:numPr>
          <w:ilvl w:val="0"/>
          <w:numId w:val="10"/>
        </w:numPr>
        <w:spacing w:after="200" w:line="276" w:lineRule="auto"/>
        <w:jc w:val="both"/>
        <w:rPr>
          <w:rFonts w:ascii="Arial" w:hAnsi="Arial" w:cs="Arial"/>
        </w:rPr>
      </w:pPr>
      <w:r w:rsidRPr="00B10C41">
        <w:rPr>
          <w:rFonts w:ascii="Arial" w:hAnsi="Arial" w:cs="Arial"/>
        </w:rPr>
        <w:t>Reuniones de departamento y del equipo docente.</w:t>
      </w:r>
    </w:p>
    <w:p w:rsidR="009A7ECC" w:rsidRPr="00B10C41" w:rsidRDefault="009A7ECC" w:rsidP="009A7ECC">
      <w:pPr>
        <w:pStyle w:val="Prrafodelista"/>
        <w:numPr>
          <w:ilvl w:val="0"/>
          <w:numId w:val="10"/>
        </w:numPr>
        <w:spacing w:after="200" w:line="276" w:lineRule="auto"/>
        <w:jc w:val="both"/>
        <w:rPr>
          <w:rFonts w:ascii="Arial" w:hAnsi="Arial" w:cs="Arial"/>
        </w:rPr>
      </w:pPr>
      <w:r w:rsidRPr="00B10C41">
        <w:rPr>
          <w:rFonts w:ascii="Arial" w:hAnsi="Arial" w:cs="Arial"/>
        </w:rPr>
        <w:t>Sesiones de evaluación.</w:t>
      </w:r>
    </w:p>
    <w:p w:rsidR="009A7ECC" w:rsidRPr="00B10C41" w:rsidRDefault="009A7ECC" w:rsidP="009A7ECC">
      <w:pPr>
        <w:pStyle w:val="Prrafodelista"/>
        <w:numPr>
          <w:ilvl w:val="0"/>
          <w:numId w:val="10"/>
        </w:numPr>
        <w:spacing w:after="200" w:line="276" w:lineRule="auto"/>
        <w:jc w:val="both"/>
        <w:rPr>
          <w:rFonts w:ascii="Arial" w:hAnsi="Arial" w:cs="Arial"/>
        </w:rPr>
      </w:pPr>
      <w:r w:rsidRPr="00B10C41">
        <w:rPr>
          <w:rFonts w:ascii="Arial" w:hAnsi="Arial" w:cs="Arial"/>
        </w:rPr>
        <w:t>Resultados académicos.</w:t>
      </w:r>
    </w:p>
    <w:p w:rsidR="009A7ECC" w:rsidRPr="00B10C41" w:rsidRDefault="009A7ECC" w:rsidP="009A7ECC">
      <w:pPr>
        <w:jc w:val="both"/>
        <w:rPr>
          <w:rFonts w:ascii="Arial" w:hAnsi="Arial" w:cs="Arial"/>
        </w:rPr>
      </w:pPr>
      <w:r w:rsidRPr="00B10C41">
        <w:rPr>
          <w:rFonts w:ascii="Arial" w:hAnsi="Arial" w:cs="Arial"/>
        </w:rPr>
        <w:t>Además de lo anterior, también, se obtiene información de las encuestas de evaluación de la docencia y de FCT, cumplimentadas por el alumnado.</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Al finalizar el curso escolar, se analizarán los procesos y los resultados obtenidos para sacar unas conclusiones que nos permitan la mejora y modificación de la programación didáctica para los siguientes cursos. Este análisis se hará constar en la memoria de final de curso del departamento didáctico.</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 xml:space="preserve">Teniendo en cuenta todos estos aspectos y considerando que existe un grado de diversidad importante en cuanto al alumnado del ciclo, con respecto a los ritmos y capacidades de aprendizaje, podría ser necesario llevar a cabo adaptaciones metodológicas o en el tipo de actividades. En su caso se propondrán las actividades de refuerzo o ampliación para aquellos alumnos que individualmente se considere necesario.  </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Cuando se considere necesario, se realizarán también cambios en la secuenciación de los contenidos.</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 xml:space="preserve">No obstante, y puesto que todos los alumnos matriculados en los ciclos formativos deben alcanzar para superar el módulo las mismas capacidades terminales no se realizarán adaptaciones curriculares significativas. </w:t>
      </w:r>
    </w:p>
    <w:p w:rsidR="009A7ECC" w:rsidRPr="00B10C41" w:rsidRDefault="009A7ECC" w:rsidP="009A7ECC">
      <w:pPr>
        <w:jc w:val="both"/>
        <w:rPr>
          <w:rFonts w:ascii="Arial" w:hAnsi="Arial" w:cs="Arial"/>
        </w:rPr>
      </w:pPr>
    </w:p>
    <w:p w:rsidR="009A7ECC" w:rsidRPr="00B10C41" w:rsidRDefault="009A7ECC" w:rsidP="009A7ECC">
      <w:pPr>
        <w:jc w:val="both"/>
        <w:rPr>
          <w:rFonts w:ascii="Arial" w:hAnsi="Arial" w:cs="Arial"/>
        </w:rPr>
      </w:pPr>
      <w:r w:rsidRPr="00B10C41">
        <w:rPr>
          <w:rFonts w:ascii="Arial" w:hAnsi="Arial" w:cs="Arial"/>
        </w:rPr>
        <w:t>En el caso de que hubiera algún alumno con necesidades educativas especiales derivados de causas diversas (físicas, principalmente), además de las adaptaciones metodológicas planteadas anteriormente se prestará una especial atención a estos alumnos procurándoles el apoyo que prescriban los informes de los servicios de orientación.</w:t>
      </w:r>
    </w:p>
    <w:p w:rsidR="009A7ECC" w:rsidRPr="00B10C41" w:rsidRDefault="009A7ECC" w:rsidP="009A7ECC">
      <w:pPr>
        <w:tabs>
          <w:tab w:val="left" w:pos="833"/>
        </w:tabs>
        <w:spacing w:line="274" w:lineRule="auto"/>
        <w:ind w:right="160"/>
        <w:jc w:val="both"/>
        <w:rPr>
          <w:rFonts w:ascii="Arial" w:hAnsi="Arial" w:cs="Arial"/>
        </w:rPr>
      </w:pPr>
    </w:p>
    <w:p w:rsidR="009A7ECC" w:rsidRDefault="009A7ECC" w:rsidP="009A7ECC"/>
    <w:p w:rsidR="009A7ECC" w:rsidRDefault="009A7ECC" w:rsidP="009A7ECC"/>
    <w:p w:rsidR="009A7ECC" w:rsidRDefault="009A7ECC" w:rsidP="009A7ECC"/>
    <w:p w:rsidR="009A7ECC" w:rsidRDefault="009A7ECC" w:rsidP="009A7ECC"/>
    <w:p w:rsidR="00DB299E" w:rsidRDefault="00DB299E"/>
    <w:sectPr w:rsidR="00DB299E" w:rsidSect="00865EE7">
      <w:headerReference w:type="default" r:id="rId8"/>
      <w:footerReference w:type="default" r:id="rId9"/>
      <w:endnotePr>
        <w:numFmt w:val="decimal"/>
      </w:endnotePr>
      <w:pgSz w:w="11905" w:h="16837"/>
      <w:pgMar w:top="1968" w:right="1134" w:bottom="1701" w:left="1701" w:header="851" w:footer="589"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A7D" w:rsidRDefault="00FF6A7D" w:rsidP="009A7ECC">
      <w:r>
        <w:separator/>
      </w:r>
    </w:p>
  </w:endnote>
  <w:endnote w:type="continuationSeparator" w:id="0">
    <w:p w:rsidR="00FF6A7D" w:rsidRDefault="00FF6A7D" w:rsidP="009A7E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OfficinaSansStd-Book">
    <w:altName w:val="ITC Officina Sans Std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7D" w:rsidRDefault="00FF6A7D">
    <w:pPr>
      <w:pStyle w:val="Piedepgina"/>
      <w:pBdr>
        <w:top w:val="single" w:sz="2" w:space="1" w:color="auto"/>
        <w:left w:val="single" w:sz="2" w:space="0" w:color="auto"/>
        <w:bottom w:val="single" w:sz="2" w:space="1" w:color="auto"/>
        <w:right w:val="single" w:sz="2" w:space="0" w:color="auto"/>
      </w:pBdr>
      <w:tabs>
        <w:tab w:val="clear" w:pos="8504"/>
        <w:tab w:val="right" w:pos="8820"/>
      </w:tabs>
      <w:ind w:right="-144"/>
      <w:jc w:val="both"/>
      <w:rPr>
        <w:sz w:val="14"/>
      </w:rPr>
    </w:pPr>
    <w:r>
      <w:rPr>
        <w:sz w:val="14"/>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Pr>
        <w:sz w:val="14"/>
        <w:u w:val="single"/>
      </w:rPr>
      <w:t>.  Un documento impreso es, por principio, un documento incontrolado, susceptible de quedar obsoleto en cualquier momento</w:t>
    </w:r>
    <w:r>
      <w:rPr>
        <w:sz w:val="14"/>
      </w:rPr>
      <w:t>, y por tanto su vigencia debe ser verificada por el propio usuario antes del uso.</w:t>
    </w:r>
  </w:p>
  <w:p w:rsidR="00FF6A7D" w:rsidRDefault="00FF6A7D">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A7D" w:rsidRDefault="00FF6A7D" w:rsidP="009A7ECC">
      <w:r>
        <w:separator/>
      </w:r>
    </w:p>
  </w:footnote>
  <w:footnote w:type="continuationSeparator" w:id="0">
    <w:p w:rsidR="00FF6A7D" w:rsidRDefault="00FF6A7D" w:rsidP="009A7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5053"/>
      <w:gridCol w:w="1484"/>
      <w:gridCol w:w="1330"/>
    </w:tblGrid>
    <w:tr w:rsidR="00FF6A7D" w:rsidRPr="00B77A03">
      <w:trPr>
        <w:cantSplit/>
        <w:trHeight w:val="1062"/>
      </w:trPr>
      <w:tc>
        <w:tcPr>
          <w:tcW w:w="1330" w:type="dxa"/>
        </w:tcPr>
        <w:p w:rsidR="00FF6A7D" w:rsidRPr="00B77A03" w:rsidRDefault="00FF6A7D">
          <w:pPr>
            <w:jc w:val="both"/>
            <w:rPr>
              <w:rFonts w:ascii="Arial" w:hAnsi="Arial" w:cs="Arial"/>
              <w:b/>
              <w:bCs/>
              <w:noProof/>
              <w:sz w:val="16"/>
            </w:rPr>
          </w:pPr>
          <w:r>
            <w:rPr>
              <w:rFonts w:ascii="Arial" w:hAnsi="Arial" w:cs="Arial"/>
              <w:b/>
              <w:bCs/>
              <w:noProof/>
              <w:sz w:val="16"/>
              <w:lang w:val="es-ES"/>
            </w:rPr>
            <w:drawing>
              <wp:anchor distT="0" distB="0" distL="114300" distR="114300" simplePos="0" relativeHeight="251657216" behindDoc="0" locked="0" layoutInCell="1" allowOverlap="1">
                <wp:simplePos x="0" y="0"/>
                <wp:positionH relativeFrom="column">
                  <wp:posOffset>71755</wp:posOffset>
                </wp:positionH>
                <wp:positionV relativeFrom="paragraph">
                  <wp:posOffset>139700</wp:posOffset>
                </wp:positionV>
                <wp:extent cx="571500" cy="424815"/>
                <wp:effectExtent l="1905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571500" cy="424815"/>
                        </a:xfrm>
                        <a:prstGeom prst="rect">
                          <a:avLst/>
                        </a:prstGeom>
                        <a:solidFill>
                          <a:srgbClr val="CCFFFF"/>
                        </a:solidFill>
                        <a:ln w="9525">
                          <a:noFill/>
                          <a:miter lim="800000"/>
                          <a:headEnd/>
                          <a:tailEnd/>
                        </a:ln>
                      </pic:spPr>
                    </pic:pic>
                  </a:graphicData>
                </a:graphic>
              </wp:anchor>
            </w:drawing>
          </w:r>
          <w:r w:rsidRPr="00B77A03">
            <w:rPr>
              <w:rFonts w:ascii="Arial" w:hAnsi="Arial" w:cs="Arial"/>
              <w:b/>
              <w:bCs/>
              <w:i/>
              <w:iCs/>
              <w:sz w:val="16"/>
            </w:rPr>
            <w:tab/>
          </w:r>
        </w:p>
      </w:tc>
      <w:tc>
        <w:tcPr>
          <w:tcW w:w="5053" w:type="dxa"/>
        </w:tcPr>
        <w:p w:rsidR="00FF6A7D" w:rsidRPr="00B77A03" w:rsidRDefault="00390789">
          <w:pPr>
            <w:jc w:val="center"/>
            <w:rPr>
              <w:rFonts w:ascii="Arial" w:hAnsi="Arial" w:cs="Arial"/>
            </w:rPr>
          </w:pPr>
          <w:r w:rsidRPr="00390789">
            <w:rPr>
              <w:rFonts w:ascii="Arial" w:hAnsi="Arial" w:cs="Arial"/>
              <w:b/>
              <w:bCs/>
              <w:noProof/>
              <w:lang w:val="es-ES"/>
            </w:rPr>
            <w:pict>
              <v:shapetype id="_x0000_t202" coordsize="21600,21600" o:spt="202" path="m,l,21600r21600,l21600,xe">
                <v:stroke joinstyle="miter"/>
                <v:path gradientshapeok="t" o:connecttype="rect"/>
              </v:shapetype>
              <v:shape id="_x0000_s1025" type="#_x0000_t202" style="position:absolute;left:0;text-align:left;margin-left:245.35pt;margin-top:2.25pt;width:76.65pt;height:49.7pt;z-index:-251658240;mso-wrap-edited:f;mso-position-horizontal-relative:text;mso-position-vertical-relative:text" wrapcoords="-212 0 -212 21600 21812 21600 21812 0 -212 0" strokecolor="white">
                <v:textbox style="mso-next-textbox:#_x0000_s1025" inset="3.5mm,,0">
                  <w:txbxContent>
                    <w:p w:rsidR="00FF6A7D" w:rsidRDefault="00FF6A7D">
                      <w:pPr>
                        <w:ind w:right="-21"/>
                      </w:pPr>
                      <w:r>
                        <w:object w:dxaOrig="5603" w:dyaOrig="1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8pt;height:36.3pt" o:ole="">
                            <v:imagedata r:id="rId2" o:title=""/>
                          </v:shape>
                          <o:OLEObject Type="Embed" ProgID="PBrush" ShapeID="_x0000_i1026" DrawAspect="Content" ObjectID="_1569001518" r:id="rId3"/>
                        </w:object>
                      </w:r>
                      <w:r>
                        <w:object w:dxaOrig="16078" w:dyaOrig="16048">
                          <v:shape id="_x0000_i1028" type="#_x0000_t75" style="width:23.15pt;height:25.65pt" o:ole="">
                            <v:imagedata r:id="rId4" o:title=""/>
                          </v:shape>
                          <o:OLEObject Type="Embed" ProgID="PBrush" ShapeID="_x0000_i1028" DrawAspect="Content" ObjectID="_1569001519" r:id="rId5"/>
                        </w:object>
                      </w:r>
                    </w:p>
                    <w:p w:rsidR="00FF6A7D" w:rsidRDefault="00FF6A7D">
                      <w:pPr>
                        <w:pStyle w:val="Textoindependiente"/>
                        <w:ind w:right="-21"/>
                        <w:rPr>
                          <w:sz w:val="8"/>
                        </w:rPr>
                      </w:pPr>
                      <w:r>
                        <w:rPr>
                          <w:sz w:val="8"/>
                        </w:rPr>
                        <w:t>Enseñanzas de Formación Profesional</w:t>
                      </w:r>
                    </w:p>
                  </w:txbxContent>
                </v:textbox>
              </v:shape>
            </w:pict>
          </w:r>
        </w:p>
        <w:p w:rsidR="00FF6A7D" w:rsidRPr="00400194" w:rsidRDefault="00FF6A7D" w:rsidP="009A7ECC">
          <w:pPr>
            <w:jc w:val="center"/>
            <w:rPr>
              <w:rFonts w:ascii="Arial" w:hAnsi="Arial" w:cs="Arial"/>
            </w:rPr>
          </w:pPr>
          <w:r w:rsidRPr="00400194">
            <w:rPr>
              <w:rFonts w:ascii="Arial" w:hAnsi="Arial" w:cs="Arial"/>
            </w:rPr>
            <w:t>PROGRAMACIÓN DEL MÓDULO DE</w:t>
          </w:r>
        </w:p>
        <w:p w:rsidR="00FF6A7D" w:rsidRDefault="00FF6A7D" w:rsidP="009A7ECC">
          <w:pPr>
            <w:jc w:val="center"/>
            <w:rPr>
              <w:rFonts w:ascii="Arial" w:hAnsi="Arial" w:cs="Arial"/>
              <w:b/>
              <w:bCs/>
            </w:rPr>
          </w:pPr>
          <w:r>
            <w:rPr>
              <w:rFonts w:ascii="Arial" w:hAnsi="Arial" w:cs="Arial"/>
              <w:b/>
              <w:bCs/>
            </w:rPr>
            <w:t>ORIENTACIÓN LABORAL</w:t>
          </w:r>
        </w:p>
        <w:p w:rsidR="00FF6A7D" w:rsidRPr="006F426D" w:rsidRDefault="00FF6A7D" w:rsidP="00865EE7">
          <w:pPr>
            <w:jc w:val="center"/>
            <w:rPr>
              <w:rFonts w:ascii="Arial" w:hAnsi="Arial" w:cs="Arial"/>
              <w:b/>
              <w:bCs/>
              <w:sz w:val="22"/>
            </w:rPr>
          </w:pPr>
        </w:p>
      </w:tc>
      <w:tc>
        <w:tcPr>
          <w:tcW w:w="1484" w:type="dxa"/>
        </w:tcPr>
        <w:p w:rsidR="00FF6A7D" w:rsidRPr="00635403" w:rsidRDefault="00FF6A7D" w:rsidP="00865EE7">
          <w:pPr>
            <w:rPr>
              <w:rFonts w:ascii="Arial" w:hAnsi="Arial" w:cs="Arial"/>
              <w:b/>
              <w:bCs/>
            </w:rPr>
          </w:pPr>
        </w:p>
        <w:p w:rsidR="00FF6A7D" w:rsidRPr="00B77A03" w:rsidRDefault="00FF6A7D" w:rsidP="00865EE7">
          <w:pPr>
            <w:ind w:left="-252"/>
            <w:rPr>
              <w:rFonts w:ascii="Arial" w:hAnsi="Arial" w:cs="Arial"/>
            </w:rPr>
          </w:pPr>
        </w:p>
      </w:tc>
      <w:tc>
        <w:tcPr>
          <w:tcW w:w="1330" w:type="dxa"/>
        </w:tcPr>
        <w:p w:rsidR="00FF6A7D" w:rsidRPr="00B77A03" w:rsidRDefault="00FF6A7D">
          <w:pPr>
            <w:ind w:left="56"/>
            <w:jc w:val="both"/>
            <w:rPr>
              <w:rFonts w:ascii="Arial" w:hAnsi="Arial" w:cs="Arial"/>
            </w:rPr>
          </w:pPr>
        </w:p>
        <w:p w:rsidR="00FF6A7D" w:rsidRPr="00B77A03" w:rsidRDefault="00DC3CC9" w:rsidP="00865EE7">
          <w:pPr>
            <w:ind w:left="-42"/>
            <w:jc w:val="both"/>
            <w:rPr>
              <w:rFonts w:ascii="Arial" w:hAnsi="Arial" w:cs="Arial"/>
              <w:b/>
              <w:bCs/>
              <w:noProof/>
              <w:sz w:val="16"/>
            </w:rPr>
          </w:pPr>
          <w:r w:rsidRPr="00DC3CC9">
            <w:rPr>
              <w:rFonts w:ascii="Arial" w:hAnsi="Arial" w:cs="Arial"/>
              <w:noProof/>
              <w:lang w:val="es-ES"/>
            </w:rPr>
            <w:drawing>
              <wp:anchor distT="0" distB="0" distL="114300" distR="114300" simplePos="0" relativeHeight="251660288" behindDoc="0" locked="0" layoutInCell="1" allowOverlap="1">
                <wp:simplePos x="0" y="0"/>
                <wp:positionH relativeFrom="column">
                  <wp:posOffset>-5080</wp:posOffset>
                </wp:positionH>
                <wp:positionV relativeFrom="paragraph">
                  <wp:posOffset>-389255</wp:posOffset>
                </wp:positionV>
                <wp:extent cx="800100" cy="374650"/>
                <wp:effectExtent l="0" t="0" r="0" b="0"/>
                <wp:wrapThrough wrapText="bothSides">
                  <wp:wrapPolygon edited="0">
                    <wp:start x="3429" y="0"/>
                    <wp:lineTo x="0" y="14644"/>
                    <wp:lineTo x="0" y="17573"/>
                    <wp:lineTo x="1371" y="20502"/>
                    <wp:lineTo x="10286" y="20502"/>
                    <wp:lineTo x="21257" y="14644"/>
                    <wp:lineTo x="21257" y="5858"/>
                    <wp:lineTo x="7543" y="0"/>
                    <wp:lineTo x="3429" y="0"/>
                  </wp:wrapPolygon>
                </wp:wrapThrough>
                <wp:docPr id="1" name="Imagen 3" descr="http://fp.educaragon.org/Files/Files/UserFiles/Image/logotipos%20FP/ELE%20Electricidad%20y%20El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5" descr="http://fp.educaragon.org/Files/Files/UserFiles/Image/logotipos%20FP/ELE%20Electricidad%20y%20Elect.png"/>
                        <pic:cNvPicPr>
                          <a:picLocks noChangeAspect="1" noChangeArrowheads="1"/>
                        </pic:cNvPicPr>
                      </pic:nvPicPr>
                      <pic:blipFill>
                        <a:blip r:embed="rId6" r:link="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374650"/>
                        </a:xfrm>
                        <a:prstGeom prst="rect">
                          <a:avLst/>
                        </a:prstGeom>
                        <a:noFill/>
                        <a:ln>
                          <a:noFill/>
                        </a:ln>
                      </pic:spPr>
                    </pic:pic>
                  </a:graphicData>
                </a:graphic>
              </wp:anchor>
            </w:drawing>
          </w:r>
        </w:p>
      </w:tc>
    </w:tr>
  </w:tbl>
  <w:p w:rsidR="00FF6A7D" w:rsidRPr="00B77A03" w:rsidRDefault="00FF6A7D">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3915"/>
      <w:gridCol w:w="1134"/>
      <w:gridCol w:w="1474"/>
      <w:gridCol w:w="1361"/>
    </w:tblGrid>
    <w:tr w:rsidR="00FF6A7D" w:rsidRPr="00B77A03">
      <w:trPr>
        <w:cantSplit/>
        <w:trHeight w:val="511"/>
      </w:trPr>
      <w:tc>
        <w:tcPr>
          <w:tcW w:w="1330" w:type="dxa"/>
          <w:shd w:val="clear" w:color="auto" w:fill="E6E6E6"/>
          <w:vAlign w:val="center"/>
        </w:tcPr>
        <w:p w:rsidR="00FF6A7D" w:rsidRPr="00B77A03" w:rsidRDefault="00FF6A7D">
          <w:pPr>
            <w:ind w:left="56"/>
            <w:jc w:val="center"/>
            <w:rPr>
              <w:rFonts w:ascii="Arial" w:hAnsi="Arial" w:cs="Arial"/>
              <w:b/>
              <w:bCs/>
              <w:noProof/>
              <w:sz w:val="24"/>
            </w:rPr>
          </w:pPr>
          <w:r w:rsidRPr="00B77A03">
            <w:rPr>
              <w:rFonts w:ascii="Arial" w:hAnsi="Arial" w:cs="Arial"/>
              <w:b/>
              <w:bCs/>
              <w:noProof/>
              <w:sz w:val="24"/>
            </w:rPr>
            <w:t>CICLO</w:t>
          </w:r>
        </w:p>
      </w:tc>
      <w:tc>
        <w:tcPr>
          <w:tcW w:w="3915" w:type="dxa"/>
          <w:vAlign w:val="center"/>
        </w:tcPr>
        <w:p w:rsidR="00FF6A7D" w:rsidRPr="00B77A03" w:rsidRDefault="00FF6A7D" w:rsidP="00865EE7">
          <w:pPr>
            <w:pStyle w:val="Ttulo6"/>
            <w:rPr>
              <w:rFonts w:ascii="Arial" w:hAnsi="Arial" w:cs="Arial"/>
            </w:rPr>
          </w:pPr>
          <w:r>
            <w:rPr>
              <w:rFonts w:ascii="Arial" w:hAnsi="Arial" w:cs="Arial"/>
            </w:rPr>
            <w:t>PROFESIONAL BÁSICO EN ELECTRICIDAD Y ELECTRÓNICA</w:t>
          </w:r>
        </w:p>
      </w:tc>
      <w:tc>
        <w:tcPr>
          <w:tcW w:w="1134" w:type="dxa"/>
          <w:shd w:val="clear" w:color="auto" w:fill="E6E6E6"/>
          <w:vAlign w:val="center"/>
        </w:tcPr>
        <w:p w:rsidR="00FF6A7D" w:rsidRPr="00B77A03" w:rsidRDefault="00FF6A7D">
          <w:pPr>
            <w:pStyle w:val="Ttulo5"/>
            <w:rPr>
              <w:rFonts w:ascii="Arial" w:hAnsi="Arial" w:cs="Arial"/>
            </w:rPr>
          </w:pPr>
          <w:r w:rsidRPr="00B77A03">
            <w:rPr>
              <w:rFonts w:ascii="Arial" w:hAnsi="Arial" w:cs="Arial"/>
            </w:rPr>
            <w:t>CURSO</w:t>
          </w:r>
        </w:p>
      </w:tc>
      <w:tc>
        <w:tcPr>
          <w:tcW w:w="1474" w:type="dxa"/>
          <w:vAlign w:val="center"/>
        </w:tcPr>
        <w:p w:rsidR="00FF6A7D" w:rsidRPr="00B10C41" w:rsidRDefault="00FF6A7D" w:rsidP="00865EE7">
          <w:pPr>
            <w:ind w:left="56"/>
            <w:jc w:val="center"/>
            <w:rPr>
              <w:rFonts w:ascii="Arial" w:hAnsi="Arial" w:cs="Arial"/>
              <w:b/>
              <w:bCs/>
              <w:noProof/>
              <w:sz w:val="24"/>
            </w:rPr>
          </w:pPr>
          <w:r w:rsidRPr="00B10C41">
            <w:rPr>
              <w:rFonts w:ascii="Arial" w:hAnsi="Arial" w:cs="Arial"/>
              <w:b/>
              <w:bCs/>
              <w:noProof/>
              <w:sz w:val="24"/>
            </w:rPr>
            <w:t>17/18</w:t>
          </w:r>
        </w:p>
      </w:tc>
      <w:tc>
        <w:tcPr>
          <w:tcW w:w="1361" w:type="dxa"/>
          <w:vAlign w:val="center"/>
        </w:tcPr>
        <w:p w:rsidR="00FF6A7D" w:rsidRPr="00B77A03" w:rsidRDefault="00FF6A7D">
          <w:pPr>
            <w:ind w:left="56"/>
            <w:jc w:val="center"/>
            <w:rPr>
              <w:rFonts w:ascii="Arial" w:hAnsi="Arial" w:cs="Arial"/>
              <w:noProof/>
            </w:rPr>
          </w:pPr>
          <w:r w:rsidRPr="00B77A03">
            <w:rPr>
              <w:rFonts w:ascii="Arial" w:hAnsi="Arial" w:cs="Arial"/>
              <w:noProof/>
            </w:rPr>
            <w:t>Página</w:t>
          </w:r>
        </w:p>
        <w:p w:rsidR="00FF6A7D" w:rsidRPr="00B77A03" w:rsidRDefault="00390789">
          <w:pPr>
            <w:ind w:left="56"/>
            <w:jc w:val="center"/>
            <w:rPr>
              <w:rFonts w:ascii="Arial" w:hAnsi="Arial" w:cs="Arial"/>
              <w:b/>
              <w:bCs/>
              <w:noProof/>
              <w:sz w:val="24"/>
            </w:rPr>
          </w:pPr>
          <w:r w:rsidRPr="00B77A03">
            <w:rPr>
              <w:rStyle w:val="Nmerodepgina"/>
              <w:rFonts w:ascii="Arial" w:hAnsi="Arial" w:cs="Arial"/>
            </w:rPr>
            <w:fldChar w:fldCharType="begin"/>
          </w:r>
          <w:r w:rsidR="00FF6A7D" w:rsidRPr="00B77A03">
            <w:rPr>
              <w:rStyle w:val="Nmerodepgina"/>
              <w:rFonts w:ascii="Arial" w:hAnsi="Arial" w:cs="Arial"/>
            </w:rPr>
            <w:instrText xml:space="preserve"> PAGE </w:instrText>
          </w:r>
          <w:r w:rsidRPr="00B77A03">
            <w:rPr>
              <w:rStyle w:val="Nmerodepgina"/>
              <w:rFonts w:ascii="Arial" w:hAnsi="Arial" w:cs="Arial"/>
            </w:rPr>
            <w:fldChar w:fldCharType="separate"/>
          </w:r>
          <w:r w:rsidR="00DC3CC9">
            <w:rPr>
              <w:rStyle w:val="Nmerodepgina"/>
              <w:rFonts w:ascii="Arial" w:hAnsi="Arial" w:cs="Arial"/>
              <w:noProof/>
            </w:rPr>
            <w:t>1</w:t>
          </w:r>
          <w:r w:rsidRPr="00B77A03">
            <w:rPr>
              <w:rStyle w:val="Nmerodepgina"/>
              <w:rFonts w:ascii="Arial" w:hAnsi="Arial" w:cs="Arial"/>
            </w:rPr>
            <w:fldChar w:fldCharType="end"/>
          </w:r>
          <w:r w:rsidR="00FF6A7D" w:rsidRPr="00B77A03">
            <w:rPr>
              <w:rStyle w:val="Nmerodepgina"/>
              <w:rFonts w:ascii="Arial" w:hAnsi="Arial" w:cs="Arial"/>
            </w:rPr>
            <w:t xml:space="preserve"> de </w:t>
          </w:r>
          <w:r w:rsidRPr="00B77A03">
            <w:rPr>
              <w:rStyle w:val="Nmerodepgina"/>
              <w:rFonts w:ascii="Arial" w:hAnsi="Arial" w:cs="Arial"/>
            </w:rPr>
            <w:fldChar w:fldCharType="begin"/>
          </w:r>
          <w:r w:rsidR="00FF6A7D" w:rsidRPr="00B77A03">
            <w:rPr>
              <w:rStyle w:val="Nmerodepgina"/>
              <w:rFonts w:ascii="Arial" w:hAnsi="Arial" w:cs="Arial"/>
            </w:rPr>
            <w:instrText xml:space="preserve"> NUMPAGES </w:instrText>
          </w:r>
          <w:r w:rsidRPr="00B77A03">
            <w:rPr>
              <w:rStyle w:val="Nmerodepgina"/>
              <w:rFonts w:ascii="Arial" w:hAnsi="Arial" w:cs="Arial"/>
            </w:rPr>
            <w:fldChar w:fldCharType="separate"/>
          </w:r>
          <w:r w:rsidR="00DC3CC9">
            <w:rPr>
              <w:rStyle w:val="Nmerodepgina"/>
              <w:rFonts w:ascii="Arial" w:hAnsi="Arial" w:cs="Arial"/>
              <w:noProof/>
            </w:rPr>
            <w:t>20</w:t>
          </w:r>
          <w:r w:rsidRPr="00B77A03">
            <w:rPr>
              <w:rStyle w:val="Nmerodepgina"/>
              <w:rFonts w:ascii="Arial" w:hAnsi="Arial" w:cs="Arial"/>
            </w:rPr>
            <w:fldChar w:fldCharType="end"/>
          </w:r>
        </w:p>
      </w:tc>
    </w:tr>
  </w:tbl>
  <w:p w:rsidR="00FF6A7D" w:rsidRDefault="00FF6A7D">
    <w:pPr>
      <w:widowControl w:val="0"/>
      <w:spacing w:line="240" w:lineRule="exact"/>
      <w:rPr>
        <w:rFonts w:ascii="Arial" w:hAnsi="Arial"/>
      </w:rPr>
    </w:pPr>
    <w:r>
      <w:rPr>
        <w:rStyle w:val="Nmerodepgina"/>
        <w:bCs/>
      </w:rPr>
      <w:tab/>
    </w:r>
    <w:r>
      <w:rPr>
        <w:rStyle w:val="Nmerodepgina"/>
        <w:bCs/>
      </w:rPr>
      <w:tab/>
    </w:r>
    <w:r>
      <w:rPr>
        <w:rStyle w:val="Nmerodepgina"/>
        <w:bCs/>
      </w:rPr>
      <w:tab/>
    </w:r>
    <w:r>
      <w:rPr>
        <w:rStyle w:val="Nmerodepgina"/>
        <w:bCs/>
      </w:rPr>
      <w:tab/>
    </w:r>
    <w:r>
      <w:rPr>
        <w:rStyle w:val="Nmerodepgina"/>
        <w:bCs/>
      </w:rPr>
      <w:tab/>
    </w:r>
    <w:r>
      <w:rPr>
        <w:rStyle w:val="Nmerodepgina"/>
        <w:bCs/>
      </w:rPr>
      <w:tab/>
    </w:r>
    <w:r>
      <w:rPr>
        <w:rStyle w:val="Nmerodepgina"/>
        <w:bC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38A01E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hybridMultilevel"/>
    <w:tmpl w:val="57E4CCA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7A6D8D3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9CA3C9D"/>
    <w:multiLevelType w:val="hybridMultilevel"/>
    <w:tmpl w:val="0944D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7158BE"/>
    <w:multiLevelType w:val="hybridMultilevel"/>
    <w:tmpl w:val="8DEC1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6D0242"/>
    <w:multiLevelType w:val="hybridMultilevel"/>
    <w:tmpl w:val="B1164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0873476"/>
    <w:multiLevelType w:val="hybridMultilevel"/>
    <w:tmpl w:val="8BC45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9F7467"/>
    <w:multiLevelType w:val="hybridMultilevel"/>
    <w:tmpl w:val="4DB823A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69223D2"/>
    <w:multiLevelType w:val="hybridMultilevel"/>
    <w:tmpl w:val="DC44B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2025441"/>
    <w:multiLevelType w:val="hybridMultilevel"/>
    <w:tmpl w:val="FE6AE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5C93689"/>
    <w:multiLevelType w:val="hybridMultilevel"/>
    <w:tmpl w:val="AC966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E216DC4"/>
    <w:multiLevelType w:val="hybridMultilevel"/>
    <w:tmpl w:val="71FA2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AD15D0"/>
    <w:multiLevelType w:val="hybridMultilevel"/>
    <w:tmpl w:val="0BE6E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AB26E31"/>
    <w:multiLevelType w:val="hybridMultilevel"/>
    <w:tmpl w:val="19DEB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AC47961"/>
    <w:multiLevelType w:val="hybridMultilevel"/>
    <w:tmpl w:val="B1824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C76134F"/>
    <w:multiLevelType w:val="hybridMultilevel"/>
    <w:tmpl w:val="D7567DE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CB209D3"/>
    <w:multiLevelType w:val="hybridMultilevel"/>
    <w:tmpl w:val="2EA4B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35A61C6"/>
    <w:multiLevelType w:val="hybridMultilevel"/>
    <w:tmpl w:val="86980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5765F7F"/>
    <w:multiLevelType w:val="hybridMultilevel"/>
    <w:tmpl w:val="C8A4D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94A3DEB"/>
    <w:multiLevelType w:val="hybridMultilevel"/>
    <w:tmpl w:val="3F88D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AEB40E8"/>
    <w:multiLevelType w:val="hybridMultilevel"/>
    <w:tmpl w:val="8ED89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BE70912"/>
    <w:multiLevelType w:val="hybridMultilevel"/>
    <w:tmpl w:val="BA2A4C2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0D40281"/>
    <w:multiLevelType w:val="hybridMultilevel"/>
    <w:tmpl w:val="3F3A08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33109FD"/>
    <w:multiLevelType w:val="hybridMultilevel"/>
    <w:tmpl w:val="C4CA2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A33D79"/>
    <w:multiLevelType w:val="hybridMultilevel"/>
    <w:tmpl w:val="02E69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BA322D4"/>
    <w:multiLevelType w:val="hybridMultilevel"/>
    <w:tmpl w:val="D3723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15"/>
  </w:num>
  <w:num w:numId="8">
    <w:abstractNumId w:val="22"/>
  </w:num>
  <w:num w:numId="9">
    <w:abstractNumId w:val="27"/>
  </w:num>
  <w:num w:numId="10">
    <w:abstractNumId w:val="13"/>
  </w:num>
  <w:num w:numId="11">
    <w:abstractNumId w:val="14"/>
  </w:num>
  <w:num w:numId="12">
    <w:abstractNumId w:val="21"/>
  </w:num>
  <w:num w:numId="13">
    <w:abstractNumId w:val="9"/>
  </w:num>
  <w:num w:numId="14">
    <w:abstractNumId w:val="5"/>
  </w:num>
  <w:num w:numId="15">
    <w:abstractNumId w:val="7"/>
  </w:num>
  <w:num w:numId="16">
    <w:abstractNumId w:val="6"/>
  </w:num>
  <w:num w:numId="17">
    <w:abstractNumId w:val="20"/>
  </w:num>
  <w:num w:numId="18">
    <w:abstractNumId w:val="10"/>
  </w:num>
  <w:num w:numId="19">
    <w:abstractNumId w:val="18"/>
  </w:num>
  <w:num w:numId="20">
    <w:abstractNumId w:val="12"/>
  </w:num>
  <w:num w:numId="21">
    <w:abstractNumId w:val="11"/>
  </w:num>
  <w:num w:numId="22">
    <w:abstractNumId w:val="24"/>
  </w:num>
  <w:num w:numId="23">
    <w:abstractNumId w:val="17"/>
  </w:num>
  <w:num w:numId="24">
    <w:abstractNumId w:val="26"/>
  </w:num>
  <w:num w:numId="25">
    <w:abstractNumId w:val="16"/>
  </w:num>
  <w:num w:numId="26">
    <w:abstractNumId w:val="25"/>
  </w:num>
  <w:num w:numId="27">
    <w:abstractNumId w:val="19"/>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9A7ECC"/>
    <w:rsid w:val="000A2FDA"/>
    <w:rsid w:val="000C326F"/>
    <w:rsid w:val="0031673B"/>
    <w:rsid w:val="00320552"/>
    <w:rsid w:val="00390789"/>
    <w:rsid w:val="003D65A6"/>
    <w:rsid w:val="00411862"/>
    <w:rsid w:val="004F12B5"/>
    <w:rsid w:val="0050763A"/>
    <w:rsid w:val="0060416B"/>
    <w:rsid w:val="00663CE5"/>
    <w:rsid w:val="006C4A06"/>
    <w:rsid w:val="0070372B"/>
    <w:rsid w:val="00755CA5"/>
    <w:rsid w:val="007B6F9C"/>
    <w:rsid w:val="008112D0"/>
    <w:rsid w:val="00865EE7"/>
    <w:rsid w:val="009217DC"/>
    <w:rsid w:val="009A7ECC"/>
    <w:rsid w:val="00A92CA6"/>
    <w:rsid w:val="00AB445E"/>
    <w:rsid w:val="00AB7653"/>
    <w:rsid w:val="00AE0B44"/>
    <w:rsid w:val="00BB44F7"/>
    <w:rsid w:val="00BE13C4"/>
    <w:rsid w:val="00C40685"/>
    <w:rsid w:val="00C50015"/>
    <w:rsid w:val="00CB09EA"/>
    <w:rsid w:val="00CB69FE"/>
    <w:rsid w:val="00D73808"/>
    <w:rsid w:val="00D76C43"/>
    <w:rsid w:val="00D77238"/>
    <w:rsid w:val="00DB299E"/>
    <w:rsid w:val="00DC3CC9"/>
    <w:rsid w:val="00ED4A28"/>
    <w:rsid w:val="00F65D74"/>
    <w:rsid w:val="00FF6A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C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9A7ECC"/>
    <w:pPr>
      <w:keepNext/>
      <w:widowControl w:val="0"/>
      <w:ind w:left="709"/>
      <w:jc w:val="both"/>
      <w:outlineLvl w:val="0"/>
    </w:pPr>
    <w:rPr>
      <w:b/>
      <w:sz w:val="22"/>
      <w:u w:val="single"/>
    </w:rPr>
  </w:style>
  <w:style w:type="paragraph" w:styleId="Ttulo2">
    <w:name w:val="heading 2"/>
    <w:basedOn w:val="Normal"/>
    <w:next w:val="Normal"/>
    <w:link w:val="Ttulo2Car"/>
    <w:qFormat/>
    <w:rsid w:val="009A7ECC"/>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link w:val="Ttulo3Car"/>
    <w:qFormat/>
    <w:rsid w:val="009A7ECC"/>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link w:val="Ttulo4Car"/>
    <w:qFormat/>
    <w:rsid w:val="009A7ECC"/>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link w:val="Ttulo5Car"/>
    <w:qFormat/>
    <w:rsid w:val="009A7ECC"/>
    <w:pPr>
      <w:keepNext/>
      <w:ind w:left="56"/>
      <w:outlineLvl w:val="4"/>
    </w:pPr>
    <w:rPr>
      <w:b/>
      <w:bCs/>
      <w:noProof/>
      <w:sz w:val="24"/>
    </w:rPr>
  </w:style>
  <w:style w:type="paragraph" w:styleId="Ttulo6">
    <w:name w:val="heading 6"/>
    <w:basedOn w:val="Normal"/>
    <w:next w:val="Normal"/>
    <w:link w:val="Ttulo6Car"/>
    <w:qFormat/>
    <w:rsid w:val="009A7ECC"/>
    <w:pPr>
      <w:keepNext/>
      <w:jc w:val="center"/>
      <w:outlineLvl w:val="5"/>
    </w:pPr>
    <w:rPr>
      <w:sz w:val="24"/>
    </w:rPr>
  </w:style>
  <w:style w:type="paragraph" w:styleId="Ttulo7">
    <w:name w:val="heading 7"/>
    <w:basedOn w:val="Normal"/>
    <w:next w:val="Normal"/>
    <w:link w:val="Ttulo7Car"/>
    <w:qFormat/>
    <w:rsid w:val="009A7ECC"/>
    <w:pPr>
      <w:keepNext/>
      <w:widowControl w:val="0"/>
      <w:jc w:val="center"/>
      <w:outlineLvl w:val="6"/>
    </w:pPr>
    <w:rPr>
      <w:b/>
      <w:bCs/>
      <w:sz w:val="22"/>
    </w:rPr>
  </w:style>
  <w:style w:type="paragraph" w:styleId="Ttulo8">
    <w:name w:val="heading 8"/>
    <w:basedOn w:val="Normal"/>
    <w:next w:val="Normal"/>
    <w:link w:val="Ttulo8Car"/>
    <w:qFormat/>
    <w:rsid w:val="009A7ECC"/>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link w:val="Ttulo9Car"/>
    <w:qFormat/>
    <w:rsid w:val="009A7ECC"/>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7ECC"/>
    <w:rPr>
      <w:rFonts w:ascii="Times New Roman" w:eastAsia="Times New Roman" w:hAnsi="Times New Roman" w:cs="Times New Roman"/>
      <w:b/>
      <w:szCs w:val="20"/>
      <w:u w:val="single"/>
      <w:lang w:val="es-ES_tradnl" w:eastAsia="es-ES"/>
    </w:rPr>
  </w:style>
  <w:style w:type="character" w:customStyle="1" w:styleId="Ttulo2Car">
    <w:name w:val="Título 2 Car"/>
    <w:basedOn w:val="Fuentedeprrafopredeter"/>
    <w:link w:val="Ttulo2"/>
    <w:rsid w:val="009A7ECC"/>
    <w:rPr>
      <w:rFonts w:ascii="Times New Roman" w:eastAsia="Times New Roman" w:hAnsi="Times New Roman" w:cs="Times New Roman"/>
      <w:b/>
      <w:szCs w:val="20"/>
      <w:shd w:val="clear" w:color="auto" w:fill="E6E6E6"/>
      <w:lang w:val="es-ES_tradnl" w:eastAsia="es-ES"/>
    </w:rPr>
  </w:style>
  <w:style w:type="character" w:customStyle="1" w:styleId="Ttulo3Car">
    <w:name w:val="Título 3 Car"/>
    <w:basedOn w:val="Fuentedeprrafopredeter"/>
    <w:link w:val="Ttulo3"/>
    <w:rsid w:val="009A7ECC"/>
    <w:rPr>
      <w:rFonts w:ascii="Times New Roman" w:eastAsia="Times New Roman" w:hAnsi="Times New Roman" w:cs="Times New Roman"/>
      <w:b/>
      <w:szCs w:val="20"/>
      <w:shd w:val="clear" w:color="auto" w:fill="E6E6E6"/>
      <w:lang w:val="es-ES_tradnl" w:eastAsia="es-ES"/>
    </w:rPr>
  </w:style>
  <w:style w:type="character" w:customStyle="1" w:styleId="Ttulo4Car">
    <w:name w:val="Título 4 Car"/>
    <w:basedOn w:val="Fuentedeprrafopredeter"/>
    <w:link w:val="Ttulo4"/>
    <w:rsid w:val="009A7ECC"/>
    <w:rPr>
      <w:rFonts w:ascii="Times New Roman" w:eastAsia="Times New Roman" w:hAnsi="Times New Roman" w:cs="Times New Roman"/>
      <w:b/>
      <w:szCs w:val="20"/>
      <w:shd w:val="clear" w:color="auto" w:fill="E6E6E6"/>
      <w:lang w:val="es-ES_tradnl" w:eastAsia="es-ES"/>
    </w:rPr>
  </w:style>
  <w:style w:type="character" w:customStyle="1" w:styleId="Ttulo5Car">
    <w:name w:val="Título 5 Car"/>
    <w:basedOn w:val="Fuentedeprrafopredeter"/>
    <w:link w:val="Ttulo5"/>
    <w:rsid w:val="009A7ECC"/>
    <w:rPr>
      <w:rFonts w:ascii="Times New Roman" w:eastAsia="Times New Roman" w:hAnsi="Times New Roman" w:cs="Times New Roman"/>
      <w:b/>
      <w:bCs/>
      <w:noProof/>
      <w:sz w:val="24"/>
      <w:szCs w:val="20"/>
      <w:lang w:val="es-ES_tradnl" w:eastAsia="es-ES"/>
    </w:rPr>
  </w:style>
  <w:style w:type="character" w:customStyle="1" w:styleId="Ttulo6Car">
    <w:name w:val="Título 6 Car"/>
    <w:basedOn w:val="Fuentedeprrafopredeter"/>
    <w:link w:val="Ttulo6"/>
    <w:rsid w:val="009A7ECC"/>
    <w:rPr>
      <w:rFonts w:ascii="Times New Roman" w:eastAsia="Times New Roman" w:hAnsi="Times New Roman" w:cs="Times New Roman"/>
      <w:sz w:val="24"/>
      <w:szCs w:val="20"/>
      <w:lang w:val="es-ES_tradnl" w:eastAsia="es-ES"/>
    </w:rPr>
  </w:style>
  <w:style w:type="character" w:customStyle="1" w:styleId="Ttulo7Car">
    <w:name w:val="Título 7 Car"/>
    <w:basedOn w:val="Fuentedeprrafopredeter"/>
    <w:link w:val="Ttulo7"/>
    <w:rsid w:val="009A7ECC"/>
    <w:rPr>
      <w:rFonts w:ascii="Times New Roman" w:eastAsia="Times New Roman" w:hAnsi="Times New Roman" w:cs="Times New Roman"/>
      <w:b/>
      <w:bCs/>
      <w:szCs w:val="20"/>
      <w:lang w:val="es-ES_tradnl" w:eastAsia="es-ES"/>
    </w:rPr>
  </w:style>
  <w:style w:type="character" w:customStyle="1" w:styleId="Ttulo8Car">
    <w:name w:val="Título 8 Car"/>
    <w:basedOn w:val="Fuentedeprrafopredeter"/>
    <w:link w:val="Ttulo8"/>
    <w:rsid w:val="009A7ECC"/>
    <w:rPr>
      <w:rFonts w:ascii="Times New Roman" w:eastAsia="Times New Roman" w:hAnsi="Times New Roman" w:cs="Times New Roman"/>
      <w:b/>
      <w:sz w:val="28"/>
      <w:szCs w:val="20"/>
      <w:shd w:val="clear" w:color="auto" w:fill="E6E6E6"/>
      <w:lang w:val="es-ES_tradnl" w:eastAsia="es-ES"/>
    </w:rPr>
  </w:style>
  <w:style w:type="character" w:customStyle="1" w:styleId="Ttulo9Car">
    <w:name w:val="Título 9 Car"/>
    <w:basedOn w:val="Fuentedeprrafopredeter"/>
    <w:link w:val="Ttulo9"/>
    <w:rsid w:val="009A7ECC"/>
    <w:rPr>
      <w:rFonts w:ascii="Times New Roman" w:eastAsia="Times New Roman" w:hAnsi="Times New Roman" w:cs="Times New Roman"/>
      <w:b/>
      <w:vanish/>
      <w:sz w:val="28"/>
      <w:szCs w:val="20"/>
      <w:lang w:val="es-ES_tradnl" w:eastAsia="es-ES"/>
    </w:rPr>
  </w:style>
  <w:style w:type="paragraph" w:styleId="Encabezado">
    <w:name w:val="header"/>
    <w:basedOn w:val="Normal"/>
    <w:link w:val="EncabezadoCar"/>
    <w:rsid w:val="009A7ECC"/>
    <w:pPr>
      <w:tabs>
        <w:tab w:val="center" w:pos="4419"/>
        <w:tab w:val="right" w:pos="8838"/>
      </w:tabs>
    </w:pPr>
  </w:style>
  <w:style w:type="character" w:customStyle="1" w:styleId="EncabezadoCar">
    <w:name w:val="Encabezado Car"/>
    <w:basedOn w:val="Fuentedeprrafopredeter"/>
    <w:link w:val="Encabezado"/>
    <w:rsid w:val="009A7EC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9A7ECC"/>
    <w:pPr>
      <w:tabs>
        <w:tab w:val="center" w:pos="4252"/>
        <w:tab w:val="right" w:pos="8504"/>
      </w:tabs>
    </w:pPr>
  </w:style>
  <w:style w:type="character" w:customStyle="1" w:styleId="PiedepginaCar">
    <w:name w:val="Pie de página Car"/>
    <w:basedOn w:val="Fuentedeprrafopredeter"/>
    <w:link w:val="Piedepgina"/>
    <w:rsid w:val="009A7EC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9A7ECC"/>
  </w:style>
  <w:style w:type="paragraph" w:styleId="Sangradetextonormal">
    <w:name w:val="Body Text Indent"/>
    <w:basedOn w:val="Normal"/>
    <w:link w:val="SangradetextonormalCar"/>
    <w:rsid w:val="009A7ECC"/>
    <w:pPr>
      <w:widowControl w:val="0"/>
      <w:ind w:left="709"/>
      <w:jc w:val="both"/>
    </w:pPr>
    <w:rPr>
      <w:rFonts w:ascii="Times" w:hAnsi="Times"/>
      <w:sz w:val="22"/>
    </w:rPr>
  </w:style>
  <w:style w:type="character" w:customStyle="1" w:styleId="SangradetextonormalCar">
    <w:name w:val="Sangría de texto normal Car"/>
    <w:basedOn w:val="Fuentedeprrafopredeter"/>
    <w:link w:val="Sangradetextonormal"/>
    <w:rsid w:val="009A7ECC"/>
    <w:rPr>
      <w:rFonts w:ascii="Times" w:eastAsia="Times New Roman" w:hAnsi="Times" w:cs="Times New Roman"/>
      <w:szCs w:val="20"/>
      <w:lang w:val="es-ES_tradnl" w:eastAsia="es-ES"/>
    </w:rPr>
  </w:style>
  <w:style w:type="paragraph" w:styleId="Textodebloque">
    <w:name w:val="Block Text"/>
    <w:basedOn w:val="Normal"/>
    <w:rsid w:val="009A7ECC"/>
    <w:pPr>
      <w:ind w:left="1358" w:right="520" w:hanging="490"/>
      <w:jc w:val="both"/>
    </w:pPr>
    <w:rPr>
      <w:rFonts w:ascii="Arial" w:hAnsi="Arial" w:cs="Arial"/>
    </w:rPr>
  </w:style>
  <w:style w:type="paragraph" w:styleId="Sangra2detindependiente">
    <w:name w:val="Body Text Indent 2"/>
    <w:basedOn w:val="Normal"/>
    <w:link w:val="Sangra2detindependienteCar"/>
    <w:rsid w:val="009A7ECC"/>
    <w:pPr>
      <w:spacing w:before="40" w:line="80" w:lineRule="atLeast"/>
      <w:ind w:left="1080"/>
      <w:jc w:val="both"/>
    </w:pPr>
    <w:rPr>
      <w:sz w:val="22"/>
    </w:rPr>
  </w:style>
  <w:style w:type="character" w:customStyle="1" w:styleId="Sangra2detindependienteCar">
    <w:name w:val="Sangría 2 de t. independiente Car"/>
    <w:basedOn w:val="Fuentedeprrafopredeter"/>
    <w:link w:val="Sangra2detindependiente"/>
    <w:rsid w:val="009A7ECC"/>
    <w:rPr>
      <w:rFonts w:ascii="Times New Roman" w:eastAsia="Times New Roman" w:hAnsi="Times New Roman" w:cs="Times New Roman"/>
      <w:szCs w:val="20"/>
      <w:lang w:val="es-ES_tradnl" w:eastAsia="es-ES"/>
    </w:rPr>
  </w:style>
  <w:style w:type="paragraph" w:styleId="Sangra3detindependiente">
    <w:name w:val="Body Text Indent 3"/>
    <w:basedOn w:val="Normal"/>
    <w:link w:val="Sangra3detindependienteCar"/>
    <w:rsid w:val="009A7ECC"/>
    <w:pPr>
      <w:widowControl w:val="0"/>
      <w:ind w:left="72"/>
      <w:jc w:val="both"/>
    </w:pPr>
    <w:rPr>
      <w:sz w:val="22"/>
    </w:rPr>
  </w:style>
  <w:style w:type="character" w:customStyle="1" w:styleId="Sangra3detindependienteCar">
    <w:name w:val="Sangría 3 de t. independiente Car"/>
    <w:basedOn w:val="Fuentedeprrafopredeter"/>
    <w:link w:val="Sangra3detindependiente"/>
    <w:rsid w:val="009A7ECC"/>
    <w:rPr>
      <w:rFonts w:ascii="Times New Roman" w:eastAsia="Times New Roman" w:hAnsi="Times New Roman" w:cs="Times New Roman"/>
      <w:szCs w:val="20"/>
      <w:lang w:val="es-ES_tradnl" w:eastAsia="es-ES"/>
    </w:rPr>
  </w:style>
  <w:style w:type="paragraph" w:styleId="Textoindependiente">
    <w:name w:val="Body Text"/>
    <w:basedOn w:val="Normal"/>
    <w:link w:val="TextoindependienteCar"/>
    <w:rsid w:val="009A7ECC"/>
    <w:pPr>
      <w:widowControl w:val="0"/>
      <w:ind w:right="355"/>
      <w:jc w:val="both"/>
    </w:pPr>
    <w:rPr>
      <w:sz w:val="22"/>
    </w:rPr>
  </w:style>
  <w:style w:type="character" w:customStyle="1" w:styleId="TextoindependienteCar">
    <w:name w:val="Texto independiente Car"/>
    <w:basedOn w:val="Fuentedeprrafopredeter"/>
    <w:link w:val="Textoindependiente"/>
    <w:rsid w:val="009A7ECC"/>
    <w:rPr>
      <w:rFonts w:ascii="Times New Roman" w:eastAsia="Times New Roman" w:hAnsi="Times New Roman" w:cs="Times New Roman"/>
      <w:szCs w:val="20"/>
      <w:lang w:val="es-ES_tradnl" w:eastAsia="es-ES"/>
    </w:rPr>
  </w:style>
  <w:style w:type="paragraph" w:styleId="Textoindependiente2">
    <w:name w:val="Body Text 2"/>
    <w:basedOn w:val="Normal"/>
    <w:link w:val="Textoindependiente2Car"/>
    <w:rsid w:val="009A7ECC"/>
    <w:pPr>
      <w:widowControl w:val="0"/>
      <w:ind w:right="355"/>
      <w:jc w:val="both"/>
    </w:pPr>
    <w:rPr>
      <w:b/>
      <w:bCs/>
      <w:sz w:val="22"/>
    </w:rPr>
  </w:style>
  <w:style w:type="character" w:customStyle="1" w:styleId="Textoindependiente2Car">
    <w:name w:val="Texto independiente 2 Car"/>
    <w:basedOn w:val="Fuentedeprrafopredeter"/>
    <w:link w:val="Textoindependiente2"/>
    <w:rsid w:val="009A7ECC"/>
    <w:rPr>
      <w:rFonts w:ascii="Times New Roman" w:eastAsia="Times New Roman" w:hAnsi="Times New Roman" w:cs="Times New Roman"/>
      <w:b/>
      <w:bCs/>
      <w:szCs w:val="20"/>
      <w:lang w:val="es-ES_tradnl" w:eastAsia="es-ES"/>
    </w:rPr>
  </w:style>
  <w:style w:type="paragraph" w:customStyle="1" w:styleId="Textopredeterminado">
    <w:name w:val="Texto predeterminado"/>
    <w:basedOn w:val="Normal"/>
    <w:rsid w:val="009A7ECC"/>
    <w:pPr>
      <w:widowControl w:val="0"/>
    </w:pPr>
    <w:rPr>
      <w:sz w:val="24"/>
      <w:lang w:val="es-ES"/>
    </w:rPr>
  </w:style>
  <w:style w:type="paragraph" w:styleId="Textoindependiente3">
    <w:name w:val="Body Text 3"/>
    <w:basedOn w:val="Normal"/>
    <w:link w:val="Textoindependiente3Car"/>
    <w:rsid w:val="009A7ECC"/>
    <w:pPr>
      <w:tabs>
        <w:tab w:val="left" w:pos="360"/>
      </w:tabs>
      <w:jc w:val="both"/>
    </w:pPr>
    <w:rPr>
      <w:bCs/>
      <w:sz w:val="22"/>
    </w:rPr>
  </w:style>
  <w:style w:type="character" w:customStyle="1" w:styleId="Textoindependiente3Car">
    <w:name w:val="Texto independiente 3 Car"/>
    <w:basedOn w:val="Fuentedeprrafopredeter"/>
    <w:link w:val="Textoindependiente3"/>
    <w:rsid w:val="009A7ECC"/>
    <w:rPr>
      <w:rFonts w:ascii="Times New Roman" w:eastAsia="Times New Roman" w:hAnsi="Times New Roman" w:cs="Times New Roman"/>
      <w:bCs/>
      <w:szCs w:val="20"/>
      <w:lang w:val="es-ES_tradnl" w:eastAsia="es-ES"/>
    </w:rPr>
  </w:style>
  <w:style w:type="paragraph" w:styleId="Ttulo">
    <w:name w:val="Title"/>
    <w:basedOn w:val="Normal"/>
    <w:link w:val="TtuloCar"/>
    <w:qFormat/>
    <w:rsid w:val="009A7ECC"/>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customStyle="1" w:styleId="TtuloCar">
    <w:name w:val="Título Car"/>
    <w:basedOn w:val="Fuentedeprrafopredeter"/>
    <w:link w:val="Ttulo"/>
    <w:rsid w:val="009A7ECC"/>
    <w:rPr>
      <w:rFonts w:ascii="Times New Roman" w:eastAsia="Times New Roman" w:hAnsi="Times New Roman" w:cs="Times New Roman"/>
      <w:b/>
      <w:sz w:val="28"/>
      <w:szCs w:val="20"/>
      <w:shd w:val="clear" w:color="auto" w:fill="CCECFF"/>
      <w:lang w:val="es-ES_tradnl" w:eastAsia="es-ES"/>
    </w:rPr>
  </w:style>
  <w:style w:type="character" w:styleId="Hipervnculo">
    <w:name w:val="Hyperlink"/>
    <w:basedOn w:val="Fuentedeprrafopredeter"/>
    <w:rsid w:val="009A7ECC"/>
    <w:rPr>
      <w:color w:val="0000FF"/>
      <w:u w:val="single"/>
    </w:rPr>
  </w:style>
  <w:style w:type="character" w:styleId="Hipervnculovisitado">
    <w:name w:val="FollowedHyperlink"/>
    <w:basedOn w:val="Fuentedeprrafopredeter"/>
    <w:rsid w:val="009A7ECC"/>
    <w:rPr>
      <w:color w:val="800080"/>
      <w:u w:val="single"/>
    </w:rPr>
  </w:style>
  <w:style w:type="paragraph" w:styleId="Textodeglobo">
    <w:name w:val="Balloon Text"/>
    <w:basedOn w:val="Normal"/>
    <w:link w:val="TextodegloboCar"/>
    <w:rsid w:val="009A7ECC"/>
    <w:rPr>
      <w:rFonts w:ascii="Tahoma" w:hAnsi="Tahoma" w:cs="Tahoma"/>
      <w:sz w:val="16"/>
      <w:szCs w:val="16"/>
    </w:rPr>
  </w:style>
  <w:style w:type="character" w:customStyle="1" w:styleId="TextodegloboCar">
    <w:name w:val="Texto de globo Car"/>
    <w:basedOn w:val="Fuentedeprrafopredeter"/>
    <w:link w:val="Textodeglobo"/>
    <w:rsid w:val="009A7ECC"/>
    <w:rPr>
      <w:rFonts w:ascii="Tahoma" w:eastAsia="Times New Roman" w:hAnsi="Tahoma" w:cs="Tahoma"/>
      <w:sz w:val="16"/>
      <w:szCs w:val="16"/>
      <w:lang w:val="es-ES_tradnl" w:eastAsia="es-ES"/>
    </w:rPr>
  </w:style>
  <w:style w:type="paragraph" w:styleId="Prrafodelista">
    <w:name w:val="List Paragraph"/>
    <w:basedOn w:val="Normal"/>
    <w:uiPriority w:val="34"/>
    <w:qFormat/>
    <w:rsid w:val="009A7ECC"/>
    <w:pPr>
      <w:ind w:left="720"/>
      <w:contextualSpacing/>
    </w:pPr>
  </w:style>
  <w:style w:type="paragraph" w:customStyle="1" w:styleId="03TextoBolo">
    <w:name w:val="03Texto/Bolo"/>
    <w:rsid w:val="009A7ECC"/>
    <w:pPr>
      <w:spacing w:after="113" w:line="240" w:lineRule="exact"/>
      <w:ind w:left="226" w:hanging="227"/>
      <w:jc w:val="both"/>
    </w:pPr>
    <w:rPr>
      <w:rFonts w:ascii="Helvetica" w:eastAsia="Times New Roman" w:hAnsi="Helvetica" w:cs="Times New Roman"/>
      <w:sz w:val="20"/>
      <w:szCs w:val="20"/>
      <w:lang w:val="es-ES_tradnl" w:eastAsia="es-ES"/>
    </w:rPr>
  </w:style>
  <w:style w:type="paragraph" w:customStyle="1" w:styleId="Pa13">
    <w:name w:val="Pa13"/>
    <w:basedOn w:val="Normal"/>
    <w:next w:val="Normal"/>
    <w:rsid w:val="009A7ECC"/>
    <w:pPr>
      <w:autoSpaceDE w:val="0"/>
      <w:autoSpaceDN w:val="0"/>
      <w:adjustRightInd w:val="0"/>
      <w:spacing w:line="201" w:lineRule="atLeast"/>
    </w:pPr>
    <w:rPr>
      <w:rFonts w:ascii="Arial" w:hAnsi="Arial"/>
      <w:sz w:val="24"/>
      <w:szCs w:val="24"/>
      <w:lang w:val="es-ES"/>
    </w:rPr>
  </w:style>
  <w:style w:type="paragraph" w:customStyle="1" w:styleId="Pa6">
    <w:name w:val="Pa6"/>
    <w:basedOn w:val="Normal"/>
    <w:next w:val="Normal"/>
    <w:uiPriority w:val="99"/>
    <w:rsid w:val="009A7ECC"/>
    <w:pPr>
      <w:autoSpaceDE w:val="0"/>
      <w:autoSpaceDN w:val="0"/>
      <w:adjustRightInd w:val="0"/>
      <w:spacing w:line="201" w:lineRule="atLeast"/>
    </w:pPr>
    <w:rPr>
      <w:rFonts w:ascii="Arial" w:hAnsi="Arial"/>
      <w:sz w:val="24"/>
      <w:szCs w:val="24"/>
      <w:lang w:val="es-ES"/>
    </w:rPr>
  </w:style>
  <w:style w:type="character" w:customStyle="1" w:styleId="TXTMcGrawCar">
    <w:name w:val="_TXT (McGraw) Car"/>
    <w:basedOn w:val="Fuentedeprrafopredeter"/>
    <w:link w:val="TXTMcGraw"/>
    <w:locked/>
    <w:rsid w:val="009A7ECC"/>
    <w:rPr>
      <w:rFonts w:ascii="Futura Std Book" w:hAnsi="Futura Std Book" w:cs="OfficinaSansStd-Book"/>
      <w:color w:val="000000"/>
      <w:szCs w:val="19"/>
      <w:lang w:val="es-ES_tradnl"/>
    </w:rPr>
  </w:style>
  <w:style w:type="paragraph" w:customStyle="1" w:styleId="TXTMcGraw">
    <w:name w:val="_TXT (McGraw)"/>
    <w:basedOn w:val="Normal"/>
    <w:link w:val="TXTMcGrawCar"/>
    <w:rsid w:val="009A7ECC"/>
    <w:pPr>
      <w:widowControl w:val="0"/>
      <w:autoSpaceDE w:val="0"/>
      <w:autoSpaceDN w:val="0"/>
      <w:adjustRightInd w:val="0"/>
      <w:spacing w:before="57" w:after="57"/>
      <w:jc w:val="both"/>
    </w:pPr>
    <w:rPr>
      <w:rFonts w:ascii="Futura Std Book" w:eastAsiaTheme="minorHAnsi" w:hAnsi="Futura Std Book" w:cs="OfficinaSansStd-Book"/>
      <w:color w:val="000000"/>
      <w:sz w:val="22"/>
      <w:szCs w:val="19"/>
      <w:lang w:eastAsia="en-US"/>
    </w:rPr>
  </w:style>
  <w:style w:type="character" w:styleId="nfasis">
    <w:name w:val="Emphasis"/>
    <w:basedOn w:val="Fuentedeprrafopredeter"/>
    <w:qFormat/>
    <w:rsid w:val="009A7ECC"/>
    <w:rPr>
      <w:i/>
      <w:iCs/>
    </w:rPr>
  </w:style>
  <w:style w:type="paragraph" w:customStyle="1" w:styleId="Default">
    <w:name w:val="Default"/>
    <w:rsid w:val="009A7EC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NormalWeb">
    <w:name w:val="Normal (Web)"/>
    <w:basedOn w:val="Normal"/>
    <w:uiPriority w:val="99"/>
    <w:unhideWhenUsed/>
    <w:rsid w:val="009A7ECC"/>
    <w:pPr>
      <w:spacing w:before="100" w:beforeAutospacing="1" w:after="100" w:afterAutospacing="1"/>
    </w:pPr>
    <w:rPr>
      <w:sz w:val="24"/>
      <w:szCs w:val="24"/>
      <w:lang w:val="es-ES"/>
    </w:rPr>
  </w:style>
  <w:style w:type="paragraph" w:customStyle="1" w:styleId="ENUNCIADO">
    <w:name w:val="ENUNCIADO"/>
    <w:basedOn w:val="Normal"/>
    <w:link w:val="ENUNCIADOCarCar"/>
    <w:rsid w:val="009A7ECC"/>
    <w:pPr>
      <w:widowControl w:val="0"/>
      <w:autoSpaceDE w:val="0"/>
      <w:autoSpaceDN w:val="0"/>
      <w:adjustRightInd w:val="0"/>
      <w:spacing w:before="120" w:after="60"/>
      <w:jc w:val="both"/>
      <w:textAlignment w:val="center"/>
    </w:pPr>
    <w:rPr>
      <w:rFonts w:ascii="Futura Std Book" w:hAnsi="Futura Std Book" w:cs="OfficinaSansStd-Book"/>
      <w:b/>
      <w:color w:val="000000"/>
      <w:szCs w:val="19"/>
      <w:lang w:eastAsia="en-US"/>
    </w:rPr>
  </w:style>
  <w:style w:type="character" w:customStyle="1" w:styleId="ENUNCIADOCarCar">
    <w:name w:val="ENUNCIADO Car Car"/>
    <w:basedOn w:val="Fuentedeprrafopredeter"/>
    <w:link w:val="ENUNCIADO"/>
    <w:rsid w:val="009A7ECC"/>
    <w:rPr>
      <w:rFonts w:ascii="Futura Std Book" w:eastAsia="Times New Roman" w:hAnsi="Futura Std Book" w:cs="OfficinaSansStd-Book"/>
      <w:b/>
      <w:color w:val="000000"/>
      <w:sz w:val="20"/>
      <w:szCs w:val="19"/>
      <w:lang w:val="es-ES_tradnl"/>
    </w:rPr>
  </w:style>
  <w:style w:type="paragraph" w:styleId="Listaconvietas2">
    <w:name w:val="List Bullet 2"/>
    <w:basedOn w:val="Normal"/>
    <w:rsid w:val="009A7ECC"/>
    <w:pPr>
      <w:numPr>
        <w:numId w:val="1"/>
      </w:numPr>
    </w:pPr>
    <w:rPr>
      <w:sz w:val="24"/>
      <w:szCs w:val="24"/>
      <w:lang w:val="es-ES"/>
    </w:rPr>
  </w:style>
  <w:style w:type="paragraph" w:customStyle="1" w:styleId="TEXTOGENER">
    <w:name w:val="TEXTO GENER"/>
    <w:rsid w:val="009A7E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licu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image" Target="file://localhost/Users/propietario2/Documents/ELENA/IES%20ZUERA/1.%20CURSO%202017-18/PROGRAMACIONES/2017-18_Buenas/PROG-Elena/PRL/http://fp.educaragon.org/Files/Files/UserFiles/Image/logotipos%2520FP/ELE%2520Electricidad%2520y%2520Elect.png"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20</Pages>
  <Words>6883</Words>
  <Characters>37861</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8</cp:revision>
  <dcterms:created xsi:type="dcterms:W3CDTF">2017-10-02T22:07:00Z</dcterms:created>
  <dcterms:modified xsi:type="dcterms:W3CDTF">2017-10-08T18:58:00Z</dcterms:modified>
</cp:coreProperties>
</file>