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69" w:rsidRPr="008F230E" w:rsidRDefault="00103069" w:rsidP="00103069">
      <w:pPr>
        <w:pStyle w:val="Ttulo1"/>
        <w:numPr>
          <w:ilvl w:val="0"/>
          <w:numId w:val="1"/>
        </w:numPr>
        <w:spacing w:before="0" w:after="0" w:line="360" w:lineRule="auto"/>
        <w:jc w:val="both"/>
        <w:rPr>
          <w:b w:val="0"/>
          <w:snapToGrid w:val="0"/>
          <w:sz w:val="20"/>
          <w:szCs w:val="20"/>
        </w:rPr>
      </w:pPr>
      <w:r w:rsidRPr="008F230E">
        <w:rPr>
          <w:b w:val="0"/>
          <w:snapToGrid w:val="0"/>
          <w:sz w:val="20"/>
          <w:szCs w:val="20"/>
        </w:rPr>
        <w:t>Valorar el problema de la contaminación acústica y plantear posibles soluciones. (C.3, C.5)</w:t>
      </w:r>
    </w:p>
    <w:p w:rsidR="00103069" w:rsidRPr="008F230E" w:rsidRDefault="00103069" w:rsidP="001030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F230E">
        <w:rPr>
          <w:rFonts w:ascii="Arial" w:hAnsi="Arial" w:cs="Arial"/>
          <w:sz w:val="20"/>
          <w:szCs w:val="20"/>
        </w:rPr>
        <w:t>Realiz</w:t>
      </w:r>
      <w:r>
        <w:rPr>
          <w:rFonts w:ascii="Arial" w:hAnsi="Arial" w:cs="Arial"/>
          <w:sz w:val="20"/>
          <w:szCs w:val="20"/>
        </w:rPr>
        <w:t>ar ejercicios rítmicos</w:t>
      </w:r>
      <w:r w:rsidRPr="008F230E">
        <w:rPr>
          <w:rFonts w:ascii="Arial" w:hAnsi="Arial" w:cs="Arial"/>
          <w:sz w:val="20"/>
          <w:szCs w:val="20"/>
        </w:rPr>
        <w:t xml:space="preserve"> siguiendo correctamente la pulsación musical, en los que se utilicen las fig</w:t>
      </w:r>
      <w:r>
        <w:rPr>
          <w:rFonts w:ascii="Arial" w:hAnsi="Arial" w:cs="Arial"/>
          <w:sz w:val="20"/>
          <w:szCs w:val="20"/>
        </w:rPr>
        <w:t>ura</w:t>
      </w:r>
      <w:r w:rsidRPr="008F230E">
        <w:rPr>
          <w:rFonts w:ascii="Arial" w:hAnsi="Arial" w:cs="Arial"/>
          <w:sz w:val="20"/>
          <w:szCs w:val="20"/>
        </w:rPr>
        <w:t xml:space="preserve"> más sencillas: negra, corchea, semicorchea, blanca, y sus correspondientes silencios. (C.6, C.7, C.8)</w:t>
      </w:r>
    </w:p>
    <w:p w:rsidR="00103069" w:rsidRPr="008F230E" w:rsidRDefault="00103069" w:rsidP="001030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F230E">
        <w:rPr>
          <w:rFonts w:ascii="Arial" w:hAnsi="Arial" w:cs="Arial"/>
          <w:sz w:val="20"/>
          <w:szCs w:val="20"/>
        </w:rPr>
        <w:t xml:space="preserve">Conocer el funcionamiento de los compases simples: seguirlos en partituras sencillas e interpretarlos con </w:t>
      </w:r>
      <w:r>
        <w:rPr>
          <w:rFonts w:ascii="Arial" w:hAnsi="Arial" w:cs="Arial"/>
          <w:sz w:val="20"/>
          <w:szCs w:val="20"/>
        </w:rPr>
        <w:t xml:space="preserve">la voz o con los </w:t>
      </w:r>
      <w:r w:rsidRPr="008F230E">
        <w:rPr>
          <w:rFonts w:ascii="Arial" w:hAnsi="Arial" w:cs="Arial"/>
          <w:sz w:val="20"/>
          <w:szCs w:val="20"/>
        </w:rPr>
        <w:t>instrumentos del aula. (C.2, C.6, C.7)</w:t>
      </w:r>
    </w:p>
    <w:p w:rsidR="00103069" w:rsidRPr="008F230E" w:rsidRDefault="00103069" w:rsidP="001030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230E">
        <w:rPr>
          <w:rFonts w:ascii="Arial" w:hAnsi="Arial" w:cs="Arial"/>
          <w:sz w:val="20"/>
          <w:szCs w:val="20"/>
        </w:rPr>
        <w:t>Identificar en una partitura las diferentes grafías musicales (notas, figuras, claves, signos o abreviaturas…) y conocer su significado. (C.6)</w:t>
      </w:r>
    </w:p>
    <w:p w:rsidR="00103069" w:rsidRDefault="00103069" w:rsidP="00103069">
      <w:pPr>
        <w:pStyle w:val="Ttulo1"/>
        <w:numPr>
          <w:ilvl w:val="0"/>
          <w:numId w:val="1"/>
        </w:numPr>
        <w:spacing w:before="0" w:after="0" w:line="360" w:lineRule="auto"/>
        <w:jc w:val="both"/>
        <w:rPr>
          <w:b w:val="0"/>
          <w:sz w:val="20"/>
          <w:szCs w:val="20"/>
        </w:rPr>
      </w:pPr>
      <w:r w:rsidRPr="008F230E">
        <w:rPr>
          <w:b w:val="0"/>
          <w:sz w:val="20"/>
          <w:szCs w:val="20"/>
        </w:rPr>
        <w:t>Leer y escribir correctamente partitura</w:t>
      </w:r>
      <w:r>
        <w:rPr>
          <w:b w:val="0"/>
          <w:sz w:val="20"/>
          <w:szCs w:val="20"/>
        </w:rPr>
        <w:t>s sencillas trabajadas en clase. (C.6)</w:t>
      </w:r>
    </w:p>
    <w:p w:rsidR="00103069" w:rsidRPr="008F230E" w:rsidRDefault="00103069" w:rsidP="00103069">
      <w:pPr>
        <w:pStyle w:val="Ttulo1"/>
        <w:numPr>
          <w:ilvl w:val="0"/>
          <w:numId w:val="1"/>
        </w:numPr>
        <w:spacing w:before="0" w:after="0" w:line="360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Conocer el funcionamiento de un programa básico de edición de partituras. (C.4)</w:t>
      </w:r>
    </w:p>
    <w:p w:rsidR="00103069" w:rsidRPr="008F230E" w:rsidRDefault="00103069" w:rsidP="00103069">
      <w:pPr>
        <w:pStyle w:val="Ttulo1"/>
        <w:numPr>
          <w:ilvl w:val="0"/>
          <w:numId w:val="1"/>
        </w:numPr>
        <w:spacing w:before="0" w:after="0" w:line="360" w:lineRule="auto"/>
        <w:jc w:val="both"/>
        <w:rPr>
          <w:b w:val="0"/>
          <w:snapToGrid w:val="0"/>
          <w:sz w:val="20"/>
          <w:szCs w:val="20"/>
        </w:rPr>
      </w:pPr>
      <w:r w:rsidRPr="008F230E">
        <w:rPr>
          <w:b w:val="0"/>
          <w:snapToGrid w:val="0"/>
          <w:sz w:val="20"/>
          <w:szCs w:val="20"/>
        </w:rPr>
        <w:t>Diferenciar los tipos de voces en audiciones de diferentes estilos y géneros. (C.6)</w:t>
      </w:r>
    </w:p>
    <w:p w:rsidR="00103069" w:rsidRPr="008F230E" w:rsidRDefault="00103069" w:rsidP="00103069">
      <w:pPr>
        <w:pStyle w:val="Ttulo1"/>
        <w:numPr>
          <w:ilvl w:val="0"/>
          <w:numId w:val="1"/>
        </w:numPr>
        <w:spacing w:before="0" w:after="0" w:line="360" w:lineRule="auto"/>
        <w:jc w:val="both"/>
        <w:rPr>
          <w:b w:val="0"/>
          <w:snapToGrid w:val="0"/>
          <w:sz w:val="20"/>
          <w:szCs w:val="20"/>
        </w:rPr>
      </w:pPr>
      <w:r w:rsidRPr="008F230E">
        <w:rPr>
          <w:b w:val="0"/>
          <w:snapToGrid w:val="0"/>
          <w:sz w:val="20"/>
          <w:szCs w:val="20"/>
        </w:rPr>
        <w:t>Identificar y clasificar los instrumentos de la orquesta y de las principales agrupaciones instrumentales (jazz, rock y folclore). (C.6)</w:t>
      </w:r>
    </w:p>
    <w:p w:rsidR="00103069" w:rsidRPr="008F230E" w:rsidRDefault="00103069" w:rsidP="00103069">
      <w:pPr>
        <w:pStyle w:val="Ttulo1"/>
        <w:numPr>
          <w:ilvl w:val="0"/>
          <w:numId w:val="1"/>
        </w:numPr>
        <w:spacing w:before="0" w:after="0" w:line="360" w:lineRule="auto"/>
        <w:jc w:val="both"/>
        <w:rPr>
          <w:b w:val="0"/>
          <w:snapToGrid w:val="0"/>
          <w:sz w:val="20"/>
          <w:szCs w:val="20"/>
        </w:rPr>
      </w:pPr>
      <w:r w:rsidRPr="008F230E">
        <w:rPr>
          <w:b w:val="0"/>
          <w:snapToGrid w:val="0"/>
          <w:sz w:val="20"/>
          <w:szCs w:val="20"/>
        </w:rPr>
        <w:t>Construir un instrumento con materiales cercanos al alumno, realizar una ficha explicativa del instrumento y exponer el trabajo ante la clase. (C.1, C.3, C.6, C.7, C.8)</w:t>
      </w:r>
    </w:p>
    <w:p w:rsidR="00103069" w:rsidRPr="008F230E" w:rsidRDefault="00103069" w:rsidP="00103069">
      <w:pPr>
        <w:pStyle w:val="Ttulo1"/>
        <w:numPr>
          <w:ilvl w:val="0"/>
          <w:numId w:val="1"/>
        </w:numPr>
        <w:spacing w:before="0" w:after="0" w:line="360" w:lineRule="auto"/>
        <w:jc w:val="both"/>
        <w:rPr>
          <w:b w:val="0"/>
          <w:snapToGrid w:val="0"/>
          <w:sz w:val="20"/>
          <w:szCs w:val="20"/>
        </w:rPr>
      </w:pPr>
      <w:r w:rsidRPr="008F230E">
        <w:rPr>
          <w:b w:val="0"/>
          <w:snapToGrid w:val="0"/>
          <w:sz w:val="20"/>
          <w:szCs w:val="20"/>
        </w:rPr>
        <w:t>Utilizar instrumentos musicales del aula y otros a los que tenga acceso el alumno, interpretando partituras adecuadas a su capacidad y preparación. (C.6, C.7, C.8)</w:t>
      </w:r>
    </w:p>
    <w:p w:rsidR="00103069" w:rsidRPr="008F230E" w:rsidRDefault="00103069" w:rsidP="00103069">
      <w:pPr>
        <w:pStyle w:val="Ttulo1"/>
        <w:numPr>
          <w:ilvl w:val="0"/>
          <w:numId w:val="1"/>
        </w:numPr>
        <w:spacing w:before="0" w:after="0" w:line="360" w:lineRule="auto"/>
        <w:jc w:val="both"/>
        <w:rPr>
          <w:b w:val="0"/>
          <w:snapToGrid w:val="0"/>
          <w:sz w:val="20"/>
          <w:szCs w:val="20"/>
        </w:rPr>
      </w:pPr>
      <w:r w:rsidRPr="008F230E">
        <w:rPr>
          <w:b w:val="0"/>
          <w:snapToGrid w:val="0"/>
          <w:sz w:val="20"/>
          <w:szCs w:val="20"/>
        </w:rPr>
        <w:t>Identificar visualmente y auditivamente las diferentes agrupaciones instrumentales y vocales estudiadas en clase. (C.6)</w:t>
      </w:r>
    </w:p>
    <w:p w:rsidR="00103069" w:rsidRDefault="00103069" w:rsidP="00103069">
      <w:pPr>
        <w:pStyle w:val="Ttulo1"/>
        <w:numPr>
          <w:ilvl w:val="0"/>
          <w:numId w:val="1"/>
        </w:numPr>
        <w:spacing w:before="0" w:after="0" w:line="360" w:lineRule="auto"/>
        <w:jc w:val="both"/>
        <w:rPr>
          <w:b w:val="0"/>
          <w:snapToGrid w:val="0"/>
          <w:sz w:val="20"/>
          <w:szCs w:val="20"/>
        </w:rPr>
      </w:pPr>
      <w:r>
        <w:rPr>
          <w:b w:val="0"/>
          <w:snapToGrid w:val="0"/>
          <w:sz w:val="20"/>
          <w:szCs w:val="20"/>
        </w:rPr>
        <w:t>Elaborar una encuesta etnomusicológica sobre una canción popular en la que se trabajen aspectos como el texto de la canción, sus características musicales y el contexto en el que se interpreta esa música</w:t>
      </w:r>
      <w:r w:rsidRPr="008F230E">
        <w:rPr>
          <w:b w:val="0"/>
          <w:snapToGrid w:val="0"/>
          <w:sz w:val="20"/>
          <w:szCs w:val="20"/>
        </w:rPr>
        <w:t>. (C.1, C.6, C.7, C.8)</w:t>
      </w:r>
    </w:p>
    <w:p w:rsidR="00103069" w:rsidRPr="00372C8F" w:rsidRDefault="00103069" w:rsidP="00103069"/>
    <w:p w:rsidR="00DC2BA7" w:rsidRDefault="00DC2BA7"/>
    <w:sectPr w:rsidR="00DC2BA7" w:rsidSect="00DC2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DD" w:rsidRDefault="006A16DD" w:rsidP="00103069">
      <w:r>
        <w:separator/>
      </w:r>
    </w:p>
  </w:endnote>
  <w:endnote w:type="continuationSeparator" w:id="0">
    <w:p w:rsidR="006A16DD" w:rsidRDefault="006A16DD" w:rsidP="0010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DD" w:rsidRDefault="006A16DD" w:rsidP="00103069">
      <w:r>
        <w:separator/>
      </w:r>
    </w:p>
  </w:footnote>
  <w:footnote w:type="continuationSeparator" w:id="0">
    <w:p w:rsidR="006A16DD" w:rsidRDefault="006A16DD" w:rsidP="00103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3BF"/>
    <w:multiLevelType w:val="hybridMultilevel"/>
    <w:tmpl w:val="9D5C68E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1947FD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3069"/>
    <w:rsid w:val="00103069"/>
    <w:rsid w:val="006A16DD"/>
    <w:rsid w:val="00D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paragraph" w:styleId="Ttulo1">
    <w:name w:val="heading 1"/>
    <w:basedOn w:val="Normal"/>
    <w:next w:val="Normal"/>
    <w:link w:val="Ttulo1Car"/>
    <w:qFormat/>
    <w:rsid w:val="00103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030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3069"/>
  </w:style>
  <w:style w:type="paragraph" w:styleId="Piedepgina">
    <w:name w:val="footer"/>
    <w:basedOn w:val="Normal"/>
    <w:link w:val="PiedepginaCar"/>
    <w:uiPriority w:val="99"/>
    <w:semiHidden/>
    <w:unhideWhenUsed/>
    <w:rsid w:val="001030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3069"/>
  </w:style>
  <w:style w:type="character" w:customStyle="1" w:styleId="Ttulo1Car">
    <w:name w:val="Título 1 Car"/>
    <w:basedOn w:val="Fuentedeprrafopredeter"/>
    <w:link w:val="Ttulo1"/>
    <w:rsid w:val="00103069"/>
    <w:rPr>
      <w:rFonts w:ascii="Arial" w:eastAsia="Times New Roman" w:hAnsi="Arial" w:cs="Arial"/>
      <w:b/>
      <w:bCs/>
      <w:kern w:val="32"/>
      <w:sz w:val="32"/>
      <w:szCs w:val="32"/>
      <w:lang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M</dc:creator>
  <cp:keywords/>
  <dc:description/>
  <cp:lastModifiedBy>Mar M</cp:lastModifiedBy>
  <cp:revision>2</cp:revision>
  <dcterms:created xsi:type="dcterms:W3CDTF">2012-10-22T11:29:00Z</dcterms:created>
  <dcterms:modified xsi:type="dcterms:W3CDTF">2012-10-22T11:30:00Z</dcterms:modified>
</cp:coreProperties>
</file>